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6A7DB" w14:textId="716E5DD3" w:rsidR="00076DE5" w:rsidRDefault="00076DE5" w:rsidP="00475BB6">
      <w:pPr>
        <w:spacing w:after="0" w:line="240" w:lineRule="auto"/>
        <w:ind w:left="1049" w:right="720" w:firstLine="0"/>
        <w:jc w:val="center"/>
      </w:pPr>
      <w:r>
        <w:rPr>
          <w:b/>
        </w:rPr>
        <w:t>TIEKĖJŲ KVALIFIKACIJOS REIKALAVIMAI</w:t>
      </w:r>
    </w:p>
    <w:p w14:paraId="74525220" w14:textId="77777777" w:rsidR="00076DE5" w:rsidRDefault="00076DE5" w:rsidP="00076DE5">
      <w:pPr>
        <w:spacing w:after="9" w:line="259" w:lineRule="auto"/>
        <w:ind w:left="151" w:firstLine="0"/>
        <w:jc w:val="left"/>
      </w:pPr>
      <w:r>
        <w:t xml:space="preserve"> </w:t>
      </w:r>
    </w:p>
    <w:p w14:paraId="1AE2D399" w14:textId="77777777" w:rsidR="006E2C67" w:rsidRPr="006E2C67" w:rsidRDefault="006E2C67" w:rsidP="006E2C67">
      <w:pPr>
        <w:numPr>
          <w:ilvl w:val="0"/>
          <w:numId w:val="3"/>
        </w:numPr>
        <w:spacing w:after="120" w:line="266" w:lineRule="auto"/>
        <w:ind w:right="119"/>
      </w:pPr>
      <w:r w:rsidRPr="006E2C67">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ADC5B8B" w14:textId="77777777" w:rsidR="006E2C67" w:rsidRPr="006E2C67" w:rsidRDefault="006E2C67" w:rsidP="006E2C67">
      <w:pPr>
        <w:numPr>
          <w:ilvl w:val="0"/>
          <w:numId w:val="3"/>
        </w:numPr>
        <w:spacing w:after="120" w:line="266" w:lineRule="auto"/>
        <w:ind w:right="119"/>
      </w:pPr>
      <w:r w:rsidRPr="006E2C67">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42B0977F" w14:textId="3C076D63" w:rsidR="006E2C67" w:rsidRPr="006F48E3" w:rsidRDefault="006E2C67" w:rsidP="006E2C67">
      <w:pPr>
        <w:numPr>
          <w:ilvl w:val="0"/>
          <w:numId w:val="3"/>
        </w:numPr>
        <w:spacing w:after="120" w:line="266" w:lineRule="auto"/>
        <w:ind w:right="119"/>
        <w:rPr>
          <w:color w:val="auto"/>
        </w:rPr>
      </w:pPr>
      <w:r w:rsidRPr="006E2C67">
        <w:t xml:space="preserve">Jei paslaugų teikėjas savo įsipareigojimams pagal pirkimo sutartį vykdyti ketina pasitelkti subtiekėjus (subteikėjus), jis turi tai aiškiai </w:t>
      </w:r>
      <w:r w:rsidRPr="006F48E3">
        <w:rPr>
          <w:color w:val="auto"/>
        </w:rPr>
        <w:t xml:space="preserve">nurodyti pasiūlyme, ir juos konkrečiai įvardinti (Pasiūlymo formoje, kuri pateikiama šių pirkimo sąlygų </w:t>
      </w:r>
      <w:r w:rsidR="007351DA" w:rsidRPr="006F48E3">
        <w:rPr>
          <w:color w:val="auto"/>
          <w:lang w:val="en-US"/>
        </w:rPr>
        <w:t>4</w:t>
      </w:r>
      <w:r w:rsidRPr="006F48E3">
        <w:rPr>
          <w:color w:val="auto"/>
        </w:rPr>
        <w:t xml:space="preserve"> priede). Pasitelkiami subteikėjai turi atitikti šio priedo 1 lentelėje nustatytus kvalifikacijos reikalavimus ir pateikti nurodytus dokumentus atsižvelgiant į įsipareigojimų, kuriuos prisiima konkretus subtiekėjas, dalį.</w:t>
      </w:r>
    </w:p>
    <w:p w14:paraId="0BB0BF3A" w14:textId="77777777" w:rsidR="006E2C67" w:rsidRPr="006F48E3" w:rsidRDefault="006E2C67" w:rsidP="006E2C67">
      <w:pPr>
        <w:numPr>
          <w:ilvl w:val="0"/>
          <w:numId w:val="3"/>
        </w:numPr>
        <w:spacing w:after="120" w:line="266" w:lineRule="auto"/>
        <w:ind w:right="119"/>
        <w:rPr>
          <w:color w:val="auto"/>
        </w:rPr>
      </w:pPr>
      <w:r w:rsidRPr="006F48E3">
        <w:rPr>
          <w:color w:val="auto"/>
        </w:rPr>
        <w:t>Paslaugų teikėjas gali remtis kitų ūkio subjektų pajėgumais tik tuo atveju, jeigu tie subjektai patys suteiks paslaugas, kurioms pasitelkiami jų pajėgumai.</w:t>
      </w:r>
    </w:p>
    <w:p w14:paraId="16A4D09D" w14:textId="77777777" w:rsidR="006E2C67" w:rsidRPr="006F48E3" w:rsidRDefault="006E2C67" w:rsidP="006E2C67">
      <w:pPr>
        <w:numPr>
          <w:ilvl w:val="0"/>
          <w:numId w:val="3"/>
        </w:numPr>
        <w:spacing w:after="120" w:line="266" w:lineRule="auto"/>
        <w:ind w:right="119"/>
        <w:rPr>
          <w:color w:val="auto"/>
        </w:rPr>
      </w:pPr>
      <w:r w:rsidRPr="006F48E3">
        <w:rPr>
          <w:color w:val="auto"/>
        </w:rPr>
        <w:t>Jeigu tiekėjas teikia lygiaverčius dokumentus, tai teikiamų dokumentų lygiavertiškumą turi įrodyti  pats tiekėjas.</w:t>
      </w:r>
    </w:p>
    <w:p w14:paraId="1525801A" w14:textId="010A8260" w:rsidR="00076DE5" w:rsidRPr="006F48E3" w:rsidRDefault="006E2C67" w:rsidP="00B34F43">
      <w:pPr>
        <w:numPr>
          <w:ilvl w:val="0"/>
          <w:numId w:val="3"/>
        </w:numPr>
        <w:spacing w:after="120" w:line="266" w:lineRule="auto"/>
        <w:ind w:right="119"/>
        <w:rPr>
          <w:color w:val="auto"/>
        </w:rPr>
      </w:pPr>
      <w:r w:rsidRPr="006F48E3">
        <w:rPr>
          <w:color w:val="auto"/>
        </w:rPr>
        <w:t>Šiame priede reikalaujama kvalifikacija turi būti įgyta iki pasiūlymų pateikimo termino pabaigos.</w:t>
      </w:r>
    </w:p>
    <w:p w14:paraId="5A98971A" w14:textId="5B3670B7" w:rsidR="00196A5C" w:rsidRPr="006F48E3" w:rsidRDefault="00196A5C" w:rsidP="00076DE5">
      <w:pPr>
        <w:spacing w:after="120" w:line="266" w:lineRule="auto"/>
        <w:ind w:left="136" w:right="119" w:firstLine="714"/>
        <w:rPr>
          <w:color w:val="auto"/>
        </w:rPr>
      </w:pPr>
      <w:r w:rsidRPr="006F48E3">
        <w:rPr>
          <w:color w:val="auto"/>
        </w:rPr>
        <w:t>1 lentelė. Tiekėjų kvalifikacijos reikalavimai</w:t>
      </w: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0"/>
        <w:gridCol w:w="3819"/>
        <w:gridCol w:w="4674"/>
      </w:tblGrid>
      <w:tr w:rsidR="006F48E3" w:rsidRPr="006F48E3" w14:paraId="39B943B4" w14:textId="77777777" w:rsidTr="003F4851">
        <w:trPr>
          <w:trHeight w:val="845"/>
        </w:trPr>
        <w:tc>
          <w:tcPr>
            <w:tcW w:w="1020" w:type="dxa"/>
          </w:tcPr>
          <w:p w14:paraId="72E2CF73" w14:textId="77777777" w:rsidR="00486EB4" w:rsidRPr="006F48E3" w:rsidRDefault="00486EB4" w:rsidP="00AD108B">
            <w:pPr>
              <w:pStyle w:val="TableParagraph"/>
              <w:spacing w:before="1"/>
              <w:ind w:left="110"/>
              <w:rPr>
                <w:b/>
                <w:sz w:val="24"/>
              </w:rPr>
            </w:pPr>
            <w:r w:rsidRPr="006F48E3">
              <w:rPr>
                <w:b/>
                <w:sz w:val="24"/>
              </w:rPr>
              <w:t xml:space="preserve">Eil. </w:t>
            </w:r>
            <w:r w:rsidRPr="006F48E3">
              <w:rPr>
                <w:b/>
                <w:spacing w:val="-5"/>
                <w:sz w:val="24"/>
              </w:rPr>
              <w:t>Nr.</w:t>
            </w:r>
          </w:p>
        </w:tc>
        <w:tc>
          <w:tcPr>
            <w:tcW w:w="3819" w:type="dxa"/>
          </w:tcPr>
          <w:p w14:paraId="023D51B0" w14:textId="77777777" w:rsidR="00486EB4" w:rsidRPr="006F48E3" w:rsidRDefault="00486EB4" w:rsidP="00AD108B">
            <w:pPr>
              <w:pStyle w:val="TableParagraph"/>
              <w:spacing w:before="1"/>
              <w:ind w:left="561"/>
              <w:rPr>
                <w:b/>
                <w:sz w:val="24"/>
              </w:rPr>
            </w:pPr>
            <w:r w:rsidRPr="006F48E3">
              <w:rPr>
                <w:b/>
                <w:sz w:val="24"/>
              </w:rPr>
              <w:t>Kvalifikacijos</w:t>
            </w:r>
            <w:r w:rsidRPr="006F48E3">
              <w:rPr>
                <w:b/>
                <w:spacing w:val="-1"/>
                <w:sz w:val="24"/>
              </w:rPr>
              <w:t xml:space="preserve"> </w:t>
            </w:r>
            <w:r w:rsidRPr="006F48E3">
              <w:rPr>
                <w:b/>
                <w:spacing w:val="-2"/>
                <w:sz w:val="24"/>
              </w:rPr>
              <w:t>reikalavimai</w:t>
            </w:r>
          </w:p>
        </w:tc>
        <w:tc>
          <w:tcPr>
            <w:tcW w:w="4674" w:type="dxa"/>
          </w:tcPr>
          <w:p w14:paraId="0573776D" w14:textId="77777777" w:rsidR="00486EB4" w:rsidRPr="006F48E3" w:rsidRDefault="00486EB4" w:rsidP="00AD108B">
            <w:pPr>
              <w:pStyle w:val="TableParagraph"/>
              <w:spacing w:line="270" w:lineRule="atLeast"/>
              <w:ind w:left="1725" w:hanging="1316"/>
              <w:rPr>
                <w:b/>
                <w:sz w:val="24"/>
              </w:rPr>
            </w:pPr>
            <w:r w:rsidRPr="006F48E3">
              <w:rPr>
                <w:b/>
                <w:sz w:val="24"/>
              </w:rPr>
              <w:t>Kvalifikacijos</w:t>
            </w:r>
            <w:r w:rsidRPr="006F48E3">
              <w:rPr>
                <w:b/>
                <w:spacing w:val="-15"/>
                <w:sz w:val="24"/>
              </w:rPr>
              <w:t xml:space="preserve"> </w:t>
            </w:r>
            <w:r w:rsidRPr="006F48E3">
              <w:rPr>
                <w:b/>
                <w:sz w:val="24"/>
              </w:rPr>
              <w:t>reikalavimus</w:t>
            </w:r>
            <w:r w:rsidRPr="006F48E3">
              <w:rPr>
                <w:b/>
                <w:spacing w:val="-15"/>
                <w:sz w:val="24"/>
              </w:rPr>
              <w:t xml:space="preserve"> </w:t>
            </w:r>
            <w:r w:rsidRPr="006F48E3">
              <w:rPr>
                <w:b/>
                <w:sz w:val="24"/>
              </w:rPr>
              <w:t xml:space="preserve">įrodantys </w:t>
            </w:r>
            <w:r w:rsidRPr="006F48E3">
              <w:rPr>
                <w:b/>
                <w:spacing w:val="-2"/>
                <w:sz w:val="24"/>
              </w:rPr>
              <w:t>dokumentai</w:t>
            </w:r>
          </w:p>
        </w:tc>
      </w:tr>
      <w:tr w:rsidR="006C4DDE" w:rsidRPr="006F48E3" w14:paraId="47E897DD" w14:textId="77777777" w:rsidTr="003F4851">
        <w:trPr>
          <w:trHeight w:val="4140"/>
        </w:trPr>
        <w:tc>
          <w:tcPr>
            <w:tcW w:w="1020" w:type="dxa"/>
          </w:tcPr>
          <w:p w14:paraId="13671638" w14:textId="77777777" w:rsidR="006C4DDE" w:rsidRPr="006F48E3" w:rsidRDefault="006C4DDE" w:rsidP="006C4DDE">
            <w:pPr>
              <w:pStyle w:val="TableParagraph"/>
              <w:spacing w:line="275" w:lineRule="exact"/>
              <w:ind w:left="110"/>
              <w:rPr>
                <w:sz w:val="24"/>
              </w:rPr>
            </w:pPr>
            <w:r w:rsidRPr="006F48E3">
              <w:rPr>
                <w:spacing w:val="-2"/>
                <w:sz w:val="24"/>
              </w:rPr>
              <w:t>4.1.1.</w:t>
            </w:r>
          </w:p>
        </w:tc>
        <w:tc>
          <w:tcPr>
            <w:tcW w:w="3819" w:type="dxa"/>
          </w:tcPr>
          <w:p w14:paraId="41849616" w14:textId="77777777" w:rsidR="006C4DDE" w:rsidRDefault="006C4DDE" w:rsidP="003F4851">
            <w:pPr>
              <w:pStyle w:val="TableParagraph"/>
              <w:ind w:left="110" w:right="94"/>
              <w:jc w:val="both"/>
              <w:rPr>
                <w:sz w:val="24"/>
              </w:rPr>
            </w:pPr>
            <w:r>
              <w:rPr>
                <w:sz w:val="24"/>
              </w:rPr>
              <w:t>Tiekėjas privalo pasiūlyti (paskirti) specialistus, turinčius būtinas žinias bei patirtį, reikalingą tinkamam paslaugų teikimui:</w:t>
            </w:r>
          </w:p>
          <w:p w14:paraId="167E96CC" w14:textId="77777777" w:rsidR="006C4DDE" w:rsidRDefault="006C4DDE" w:rsidP="003F4851">
            <w:pPr>
              <w:pStyle w:val="TableParagraph"/>
              <w:numPr>
                <w:ilvl w:val="0"/>
                <w:numId w:val="10"/>
              </w:numPr>
              <w:tabs>
                <w:tab w:val="left" w:pos="236"/>
              </w:tabs>
              <w:ind w:right="94" w:firstLine="0"/>
              <w:jc w:val="both"/>
              <w:rPr>
                <w:sz w:val="24"/>
              </w:rPr>
            </w:pPr>
            <w:r>
              <w:rPr>
                <w:sz w:val="24"/>
              </w:rPr>
              <w:t>projekto</w:t>
            </w:r>
            <w:r>
              <w:rPr>
                <w:spacing w:val="-15"/>
                <w:sz w:val="24"/>
              </w:rPr>
              <w:t xml:space="preserve"> </w:t>
            </w:r>
            <w:r>
              <w:rPr>
                <w:sz w:val="24"/>
              </w:rPr>
              <w:t>vadovą,</w:t>
            </w:r>
            <w:r>
              <w:rPr>
                <w:spacing w:val="-15"/>
                <w:sz w:val="24"/>
              </w:rPr>
              <w:t xml:space="preserve"> </w:t>
            </w:r>
            <w:r>
              <w:rPr>
                <w:sz w:val="24"/>
              </w:rPr>
              <w:t>kuris</w:t>
            </w:r>
            <w:r>
              <w:rPr>
                <w:spacing w:val="-15"/>
                <w:sz w:val="24"/>
              </w:rPr>
              <w:t xml:space="preserve"> </w:t>
            </w:r>
            <w:r>
              <w:rPr>
                <w:sz w:val="24"/>
              </w:rPr>
              <w:t>bus</w:t>
            </w:r>
            <w:r>
              <w:rPr>
                <w:spacing w:val="-15"/>
                <w:sz w:val="24"/>
              </w:rPr>
              <w:t xml:space="preserve"> </w:t>
            </w:r>
            <w:r>
              <w:rPr>
                <w:sz w:val="24"/>
              </w:rPr>
              <w:t>atsakingas už paslaugų teikimą ir</w:t>
            </w:r>
          </w:p>
          <w:p w14:paraId="54575469" w14:textId="4DB73AD7" w:rsidR="006C4DDE" w:rsidRPr="006F48E3" w:rsidRDefault="005B5EAB" w:rsidP="003771FA">
            <w:pPr>
              <w:pStyle w:val="TableParagraph"/>
              <w:numPr>
                <w:ilvl w:val="0"/>
                <w:numId w:val="10"/>
              </w:numPr>
              <w:spacing w:line="270" w:lineRule="atLeast"/>
              <w:ind w:right="94"/>
              <w:jc w:val="both"/>
              <w:rPr>
                <w:sz w:val="24"/>
              </w:rPr>
            </w:pPr>
            <w:r>
              <w:rPr>
                <w:sz w:val="24"/>
              </w:rPr>
              <w:t xml:space="preserve">pagrindinį </w:t>
            </w:r>
            <w:r w:rsidR="006C4DDE">
              <w:rPr>
                <w:sz w:val="24"/>
              </w:rPr>
              <w:t>specialistą</w:t>
            </w:r>
            <w:r w:rsidR="006C4DDE">
              <w:rPr>
                <w:spacing w:val="-2"/>
                <w:sz w:val="24"/>
              </w:rPr>
              <w:t xml:space="preserve"> (ekspertą)</w:t>
            </w:r>
            <w:r w:rsidR="003771FA">
              <w:rPr>
                <w:spacing w:val="-2"/>
                <w:sz w:val="24"/>
              </w:rPr>
              <w:t>.</w:t>
            </w:r>
            <w:r>
              <w:rPr>
                <w:spacing w:val="-2"/>
                <w:sz w:val="24"/>
              </w:rPr>
              <w:t xml:space="preserve"> </w:t>
            </w:r>
            <w:r w:rsidR="006C4DDE">
              <w:rPr>
                <w:sz w:val="24"/>
              </w:rPr>
              <w:t>Tiekėjo</w:t>
            </w:r>
            <w:r w:rsidR="006C4DDE">
              <w:rPr>
                <w:spacing w:val="-15"/>
                <w:sz w:val="24"/>
              </w:rPr>
              <w:t xml:space="preserve"> </w:t>
            </w:r>
            <w:r w:rsidR="006C4DDE">
              <w:rPr>
                <w:sz w:val="24"/>
              </w:rPr>
              <w:t>siūlomi</w:t>
            </w:r>
            <w:r w:rsidR="006C4DDE">
              <w:rPr>
                <w:spacing w:val="-15"/>
                <w:sz w:val="24"/>
              </w:rPr>
              <w:t xml:space="preserve"> </w:t>
            </w:r>
            <w:r w:rsidR="006C4DDE">
              <w:rPr>
                <w:sz w:val="24"/>
              </w:rPr>
              <w:t>specialistai</w:t>
            </w:r>
            <w:r w:rsidR="006C4DDE">
              <w:rPr>
                <w:spacing w:val="-15"/>
                <w:sz w:val="24"/>
              </w:rPr>
              <w:t xml:space="preserve"> </w:t>
            </w:r>
            <w:r w:rsidR="006C4DDE">
              <w:rPr>
                <w:sz w:val="24"/>
              </w:rPr>
              <w:t>turi</w:t>
            </w:r>
            <w:r w:rsidR="006C4DDE">
              <w:rPr>
                <w:spacing w:val="-15"/>
                <w:sz w:val="24"/>
              </w:rPr>
              <w:t xml:space="preserve"> </w:t>
            </w:r>
            <w:r w:rsidR="006C4DDE">
              <w:rPr>
                <w:sz w:val="24"/>
              </w:rPr>
              <w:t>atitikti šiuos reikalavimus</w:t>
            </w:r>
            <w:r w:rsidR="00E46AD2">
              <w:rPr>
                <w:sz w:val="24"/>
              </w:rPr>
              <w:t xml:space="preserve"> (t</w:t>
            </w:r>
            <w:r w:rsidR="00E46AD2" w:rsidRPr="00E46AD2">
              <w:rPr>
                <w:sz w:val="24"/>
              </w:rPr>
              <w:t>as pats asmuo negali būti teikiamas kelioms skirtingoms p</w:t>
            </w:r>
            <w:r w:rsidR="00E46AD2">
              <w:rPr>
                <w:sz w:val="24"/>
              </w:rPr>
              <w:t>ozicijoms)</w:t>
            </w:r>
            <w:r w:rsidR="006C4DDE">
              <w:rPr>
                <w:sz w:val="24"/>
              </w:rPr>
              <w:t>:</w:t>
            </w:r>
          </w:p>
        </w:tc>
        <w:tc>
          <w:tcPr>
            <w:tcW w:w="4674" w:type="dxa"/>
          </w:tcPr>
          <w:p w14:paraId="354E1DCE" w14:textId="77777777" w:rsidR="006C4DDE" w:rsidRPr="006F48E3" w:rsidRDefault="006C4DDE" w:rsidP="006C4DDE">
            <w:pPr>
              <w:pStyle w:val="TableParagraph"/>
              <w:ind w:left="110" w:right="95"/>
              <w:jc w:val="both"/>
              <w:rPr>
                <w:sz w:val="24"/>
              </w:rPr>
            </w:pPr>
            <w:r w:rsidRPr="006F48E3">
              <w:rPr>
                <w:spacing w:val="-2"/>
                <w:sz w:val="24"/>
              </w:rPr>
              <w:t>Tiekėjas,</w:t>
            </w:r>
            <w:r w:rsidRPr="006F48E3">
              <w:rPr>
                <w:spacing w:val="-6"/>
                <w:sz w:val="24"/>
              </w:rPr>
              <w:t xml:space="preserve"> </w:t>
            </w:r>
            <w:r w:rsidRPr="006F48E3">
              <w:rPr>
                <w:spacing w:val="-2"/>
                <w:sz w:val="24"/>
              </w:rPr>
              <w:t>kuris</w:t>
            </w:r>
            <w:r w:rsidRPr="006F48E3">
              <w:rPr>
                <w:spacing w:val="-6"/>
                <w:sz w:val="24"/>
              </w:rPr>
              <w:t xml:space="preserve"> </w:t>
            </w:r>
            <w:r w:rsidRPr="006F48E3">
              <w:rPr>
                <w:spacing w:val="-2"/>
                <w:sz w:val="24"/>
              </w:rPr>
              <w:t>pagal</w:t>
            </w:r>
            <w:r w:rsidRPr="006F48E3">
              <w:rPr>
                <w:spacing w:val="-5"/>
                <w:sz w:val="24"/>
              </w:rPr>
              <w:t xml:space="preserve"> </w:t>
            </w:r>
            <w:r w:rsidRPr="006F48E3">
              <w:rPr>
                <w:spacing w:val="-2"/>
                <w:sz w:val="24"/>
              </w:rPr>
              <w:t>vertinimo</w:t>
            </w:r>
            <w:r w:rsidRPr="006F48E3">
              <w:rPr>
                <w:spacing w:val="-6"/>
                <w:sz w:val="24"/>
              </w:rPr>
              <w:t xml:space="preserve"> </w:t>
            </w:r>
            <w:r w:rsidRPr="006F48E3">
              <w:rPr>
                <w:spacing w:val="-2"/>
                <w:sz w:val="24"/>
              </w:rPr>
              <w:t>rezultatus</w:t>
            </w:r>
            <w:r w:rsidRPr="006F48E3">
              <w:rPr>
                <w:spacing w:val="-5"/>
                <w:sz w:val="24"/>
              </w:rPr>
              <w:t xml:space="preserve"> </w:t>
            </w:r>
            <w:r w:rsidRPr="006F48E3">
              <w:rPr>
                <w:spacing w:val="-2"/>
                <w:sz w:val="24"/>
              </w:rPr>
              <w:t xml:space="preserve">galės </w:t>
            </w:r>
            <w:r w:rsidRPr="006F48E3">
              <w:rPr>
                <w:sz w:val="24"/>
              </w:rPr>
              <w:t>būti pripažintas laimėjusiu, perkančiajai organizacijai pareikalavus, turės pateikti:</w:t>
            </w:r>
          </w:p>
          <w:p w14:paraId="10DA43A0" w14:textId="49B20597" w:rsidR="006C4DDE" w:rsidRPr="006F48E3" w:rsidRDefault="006C4DDE" w:rsidP="006C4DDE">
            <w:pPr>
              <w:pStyle w:val="TableParagraph"/>
              <w:ind w:left="110" w:right="94"/>
              <w:jc w:val="both"/>
              <w:rPr>
                <w:sz w:val="24"/>
              </w:rPr>
            </w:pPr>
            <w:r w:rsidRPr="006F48E3">
              <w:rPr>
                <w:sz w:val="24"/>
              </w:rPr>
              <w:t>-</w:t>
            </w:r>
            <w:r w:rsidRPr="006F48E3">
              <w:rPr>
                <w:spacing w:val="-8"/>
                <w:sz w:val="24"/>
              </w:rPr>
              <w:t xml:space="preserve"> </w:t>
            </w:r>
            <w:r w:rsidRPr="006F48E3">
              <w:rPr>
                <w:sz w:val="24"/>
              </w:rPr>
              <w:t>siūlomų</w:t>
            </w:r>
            <w:r w:rsidRPr="006F48E3">
              <w:rPr>
                <w:spacing w:val="-7"/>
                <w:sz w:val="24"/>
              </w:rPr>
              <w:t xml:space="preserve"> </w:t>
            </w:r>
            <w:r w:rsidRPr="006F48E3">
              <w:rPr>
                <w:sz w:val="24"/>
              </w:rPr>
              <w:t>specialistų</w:t>
            </w:r>
            <w:r w:rsidRPr="006F48E3">
              <w:rPr>
                <w:spacing w:val="-7"/>
                <w:sz w:val="24"/>
              </w:rPr>
              <w:t xml:space="preserve"> </w:t>
            </w:r>
            <w:r w:rsidRPr="006F48E3">
              <w:rPr>
                <w:sz w:val="24"/>
              </w:rPr>
              <w:t>sąrašas,</w:t>
            </w:r>
            <w:r w:rsidRPr="006F48E3">
              <w:rPr>
                <w:spacing w:val="-7"/>
                <w:sz w:val="24"/>
              </w:rPr>
              <w:t xml:space="preserve"> </w:t>
            </w:r>
            <w:r w:rsidRPr="006F48E3">
              <w:rPr>
                <w:sz w:val="24"/>
              </w:rPr>
              <w:t>kuriame</w:t>
            </w:r>
            <w:r w:rsidRPr="006F48E3">
              <w:rPr>
                <w:spacing w:val="-7"/>
                <w:sz w:val="24"/>
              </w:rPr>
              <w:t xml:space="preserve"> </w:t>
            </w:r>
            <w:r w:rsidRPr="006F48E3">
              <w:rPr>
                <w:sz w:val="24"/>
              </w:rPr>
              <w:t>turi</w:t>
            </w:r>
            <w:r w:rsidRPr="006F48E3">
              <w:rPr>
                <w:spacing w:val="-7"/>
                <w:sz w:val="24"/>
              </w:rPr>
              <w:t xml:space="preserve"> </w:t>
            </w:r>
            <w:r w:rsidRPr="006F48E3">
              <w:rPr>
                <w:sz w:val="24"/>
              </w:rPr>
              <w:t>būti nurodytas</w:t>
            </w:r>
            <w:r w:rsidRPr="006F48E3">
              <w:rPr>
                <w:spacing w:val="-12"/>
                <w:sz w:val="24"/>
              </w:rPr>
              <w:t xml:space="preserve"> </w:t>
            </w:r>
            <w:r w:rsidRPr="006F48E3">
              <w:rPr>
                <w:sz w:val="24"/>
              </w:rPr>
              <w:t>specialisto</w:t>
            </w:r>
            <w:r w:rsidRPr="006F48E3">
              <w:rPr>
                <w:spacing w:val="-12"/>
                <w:sz w:val="24"/>
              </w:rPr>
              <w:t xml:space="preserve"> </w:t>
            </w:r>
            <w:r w:rsidRPr="006F48E3">
              <w:rPr>
                <w:sz w:val="24"/>
              </w:rPr>
              <w:t>vardas,</w:t>
            </w:r>
            <w:r w:rsidRPr="006F48E3">
              <w:rPr>
                <w:spacing w:val="-12"/>
                <w:sz w:val="24"/>
              </w:rPr>
              <w:t xml:space="preserve"> </w:t>
            </w:r>
            <w:r w:rsidRPr="006F48E3">
              <w:rPr>
                <w:sz w:val="24"/>
              </w:rPr>
              <w:t>pavardė,</w:t>
            </w:r>
            <w:r w:rsidRPr="006F48E3">
              <w:rPr>
                <w:spacing w:val="-12"/>
                <w:sz w:val="24"/>
              </w:rPr>
              <w:t xml:space="preserve"> </w:t>
            </w:r>
            <w:r w:rsidRPr="006F48E3">
              <w:rPr>
                <w:sz w:val="24"/>
              </w:rPr>
              <w:t>siūloma pozicija ir darbovietė (dabartinė) (užpildyta</w:t>
            </w:r>
            <w:r w:rsidR="003F4851">
              <w:rPr>
                <w:sz w:val="24"/>
              </w:rPr>
              <w:t>s</w:t>
            </w:r>
            <w:r w:rsidRPr="006F48E3">
              <w:rPr>
                <w:sz w:val="24"/>
              </w:rPr>
              <w:t xml:space="preserve"> konkurso sąlygų </w:t>
            </w:r>
            <w:r w:rsidR="00870C82">
              <w:rPr>
                <w:sz w:val="24"/>
                <w:lang w:val="en-US"/>
              </w:rPr>
              <w:t>8</w:t>
            </w:r>
            <w:r w:rsidR="00870C82" w:rsidRPr="006F48E3">
              <w:rPr>
                <w:sz w:val="24"/>
              </w:rPr>
              <w:t xml:space="preserve"> </w:t>
            </w:r>
            <w:r w:rsidRPr="006F48E3">
              <w:rPr>
                <w:sz w:val="24"/>
              </w:rPr>
              <w:t>pried</w:t>
            </w:r>
            <w:r>
              <w:rPr>
                <w:sz w:val="24"/>
              </w:rPr>
              <w:t>as</w:t>
            </w:r>
            <w:r w:rsidRPr="006F48E3">
              <w:rPr>
                <w:sz w:val="24"/>
              </w:rPr>
              <w:t>).</w:t>
            </w:r>
          </w:p>
          <w:p w14:paraId="20611829" w14:textId="77777777" w:rsidR="006C4DDE" w:rsidRPr="006F48E3" w:rsidRDefault="006C4DDE" w:rsidP="006C4DDE">
            <w:pPr>
              <w:pStyle w:val="TableParagraph"/>
              <w:spacing w:before="275"/>
              <w:ind w:left="110" w:right="93"/>
              <w:jc w:val="both"/>
              <w:rPr>
                <w:sz w:val="24"/>
              </w:rPr>
            </w:pPr>
            <w:r w:rsidRPr="006F48E3">
              <w:rPr>
                <w:sz w:val="24"/>
              </w:rPr>
              <w:t>Tuo atveju, jei siūlomas specialistas nėra Tiekėjo darbuotojas, pateikiamas specialisto sutikimas Tiekėjui laimėjus konkursą ir pasirašius Pirkimo sutartį, vykdyti jam priskirtas funkcijas.</w:t>
            </w:r>
          </w:p>
        </w:tc>
      </w:tr>
      <w:tr w:rsidR="006C4DDE" w:rsidRPr="006F48E3" w14:paraId="219FCB79" w14:textId="77777777" w:rsidTr="003F4851">
        <w:trPr>
          <w:trHeight w:val="5793"/>
        </w:trPr>
        <w:tc>
          <w:tcPr>
            <w:tcW w:w="1020" w:type="dxa"/>
          </w:tcPr>
          <w:p w14:paraId="4116D140" w14:textId="77777777" w:rsidR="006C4DDE" w:rsidRPr="006F48E3" w:rsidRDefault="006C4DDE" w:rsidP="006C4DDE">
            <w:pPr>
              <w:pStyle w:val="TableParagraph"/>
              <w:spacing w:line="275" w:lineRule="exact"/>
              <w:ind w:left="110"/>
              <w:rPr>
                <w:sz w:val="24"/>
              </w:rPr>
            </w:pPr>
            <w:r w:rsidRPr="006F48E3">
              <w:rPr>
                <w:spacing w:val="-2"/>
                <w:sz w:val="24"/>
              </w:rPr>
              <w:lastRenderedPageBreak/>
              <w:t>4.1.1.1.</w:t>
            </w:r>
          </w:p>
        </w:tc>
        <w:tc>
          <w:tcPr>
            <w:tcW w:w="3819" w:type="dxa"/>
          </w:tcPr>
          <w:p w14:paraId="23666788" w14:textId="77777777" w:rsidR="006C4DDE" w:rsidRPr="006F48E3" w:rsidRDefault="006C4DDE" w:rsidP="006C4DDE">
            <w:pPr>
              <w:pStyle w:val="TableParagraph"/>
              <w:spacing w:line="275" w:lineRule="exact"/>
              <w:ind w:left="110"/>
              <w:jc w:val="both"/>
              <w:rPr>
                <w:b/>
                <w:sz w:val="24"/>
              </w:rPr>
            </w:pPr>
            <w:r w:rsidRPr="006F48E3">
              <w:rPr>
                <w:b/>
                <w:sz w:val="24"/>
              </w:rPr>
              <w:t>Projekto</w:t>
            </w:r>
            <w:r w:rsidRPr="006F48E3">
              <w:rPr>
                <w:b/>
                <w:spacing w:val="-5"/>
                <w:sz w:val="24"/>
              </w:rPr>
              <w:t xml:space="preserve"> </w:t>
            </w:r>
            <w:r w:rsidRPr="006F48E3">
              <w:rPr>
                <w:b/>
                <w:spacing w:val="-2"/>
                <w:sz w:val="24"/>
              </w:rPr>
              <w:t>vadovas:</w:t>
            </w:r>
          </w:p>
          <w:p w14:paraId="2A9E99BC" w14:textId="0A307E26" w:rsidR="006C4DDE" w:rsidRPr="006F48E3" w:rsidRDefault="006C4DDE" w:rsidP="006C4DDE">
            <w:pPr>
              <w:pStyle w:val="TableParagraph"/>
              <w:numPr>
                <w:ilvl w:val="0"/>
                <w:numId w:val="9"/>
              </w:numPr>
              <w:tabs>
                <w:tab w:val="left" w:pos="301"/>
              </w:tabs>
              <w:ind w:right="94" w:firstLine="0"/>
              <w:jc w:val="both"/>
              <w:rPr>
                <w:sz w:val="24"/>
              </w:rPr>
            </w:pPr>
            <w:r w:rsidRPr="006F48E3">
              <w:rPr>
                <w:sz w:val="24"/>
              </w:rPr>
              <w:t>mokėti anglų</w:t>
            </w:r>
            <w:r w:rsidR="005B5EAB">
              <w:rPr>
                <w:sz w:val="24"/>
              </w:rPr>
              <w:t xml:space="preserve"> kalbą ne žemesniu nei B2 lygiu</w:t>
            </w:r>
            <w:r w:rsidRPr="006F48E3">
              <w:rPr>
                <w:sz w:val="24"/>
              </w:rPr>
              <w:t xml:space="preserve"> ir lietuvių </w:t>
            </w:r>
            <w:r w:rsidR="005B5EAB" w:rsidRPr="006F48E3">
              <w:rPr>
                <w:sz w:val="24"/>
              </w:rPr>
              <w:t>kalb</w:t>
            </w:r>
            <w:r w:rsidR="005B5EAB">
              <w:rPr>
                <w:sz w:val="24"/>
              </w:rPr>
              <w:t>ą</w:t>
            </w:r>
            <w:r w:rsidR="005B5EAB" w:rsidRPr="006F48E3">
              <w:rPr>
                <w:sz w:val="24"/>
              </w:rPr>
              <w:t xml:space="preserve"> </w:t>
            </w:r>
            <w:r w:rsidRPr="006F48E3">
              <w:rPr>
                <w:sz w:val="24"/>
              </w:rPr>
              <w:t>ne žemesniu kaip C1 lygiu pagal Bendruosius</w:t>
            </w:r>
            <w:r w:rsidRPr="006F48E3">
              <w:rPr>
                <w:spacing w:val="-15"/>
                <w:sz w:val="24"/>
              </w:rPr>
              <w:t xml:space="preserve"> </w:t>
            </w:r>
            <w:r w:rsidRPr="006F48E3">
              <w:rPr>
                <w:sz w:val="24"/>
              </w:rPr>
              <w:t>Europos</w:t>
            </w:r>
            <w:r w:rsidRPr="006F48E3">
              <w:rPr>
                <w:spacing w:val="-15"/>
                <w:sz w:val="24"/>
              </w:rPr>
              <w:t xml:space="preserve"> </w:t>
            </w:r>
            <w:r w:rsidRPr="006F48E3">
              <w:rPr>
                <w:sz w:val="24"/>
              </w:rPr>
              <w:t>kalbų</w:t>
            </w:r>
            <w:r w:rsidRPr="006F48E3">
              <w:rPr>
                <w:spacing w:val="-15"/>
                <w:sz w:val="24"/>
              </w:rPr>
              <w:t xml:space="preserve"> </w:t>
            </w:r>
            <w:r w:rsidRPr="006F48E3">
              <w:rPr>
                <w:sz w:val="24"/>
              </w:rPr>
              <w:t>metmenis. Šis</w:t>
            </w:r>
            <w:r w:rsidRPr="006F48E3">
              <w:rPr>
                <w:spacing w:val="-1"/>
                <w:sz w:val="24"/>
              </w:rPr>
              <w:t xml:space="preserve"> </w:t>
            </w:r>
            <w:r w:rsidRPr="006F48E3">
              <w:rPr>
                <w:sz w:val="24"/>
              </w:rPr>
              <w:t>reikalavimas</w:t>
            </w:r>
            <w:r w:rsidRPr="006F48E3">
              <w:rPr>
                <w:spacing w:val="-1"/>
                <w:sz w:val="24"/>
              </w:rPr>
              <w:t xml:space="preserve"> </w:t>
            </w:r>
            <w:r w:rsidRPr="006F48E3">
              <w:rPr>
                <w:sz w:val="24"/>
              </w:rPr>
              <w:t>gali</w:t>
            </w:r>
            <w:r w:rsidRPr="006F48E3">
              <w:rPr>
                <w:spacing w:val="-1"/>
                <w:sz w:val="24"/>
              </w:rPr>
              <w:t xml:space="preserve"> </w:t>
            </w:r>
            <w:r w:rsidRPr="006F48E3">
              <w:rPr>
                <w:sz w:val="24"/>
              </w:rPr>
              <w:t>būti</w:t>
            </w:r>
            <w:r w:rsidRPr="006F48E3">
              <w:rPr>
                <w:spacing w:val="-1"/>
                <w:sz w:val="24"/>
              </w:rPr>
              <w:t xml:space="preserve"> </w:t>
            </w:r>
            <w:r w:rsidRPr="006F48E3">
              <w:rPr>
                <w:sz w:val="24"/>
              </w:rPr>
              <w:t xml:space="preserve">tenkinamas, numatant vertimo paslaugas tiekėjo </w:t>
            </w:r>
            <w:r w:rsidRPr="006F48E3">
              <w:rPr>
                <w:spacing w:val="-2"/>
                <w:sz w:val="24"/>
              </w:rPr>
              <w:t>sąskaita;</w:t>
            </w:r>
          </w:p>
          <w:p w14:paraId="217C8628" w14:textId="4648D950" w:rsidR="006C4DDE" w:rsidRPr="006F48E3" w:rsidRDefault="006C4DDE" w:rsidP="006C4DDE">
            <w:pPr>
              <w:pStyle w:val="TableParagraph"/>
              <w:numPr>
                <w:ilvl w:val="0"/>
                <w:numId w:val="9"/>
              </w:numPr>
              <w:tabs>
                <w:tab w:val="left" w:pos="253"/>
              </w:tabs>
              <w:ind w:right="91" w:firstLine="0"/>
              <w:jc w:val="both"/>
              <w:rPr>
                <w:sz w:val="24"/>
              </w:rPr>
            </w:pPr>
            <w:r w:rsidRPr="006F48E3">
              <w:rPr>
                <w:sz w:val="24"/>
              </w:rPr>
              <w:t>per</w:t>
            </w:r>
            <w:r w:rsidRPr="006F48E3">
              <w:rPr>
                <w:spacing w:val="-3"/>
                <w:sz w:val="24"/>
              </w:rPr>
              <w:t xml:space="preserve"> </w:t>
            </w:r>
            <w:r w:rsidRPr="006F48E3">
              <w:rPr>
                <w:sz w:val="24"/>
              </w:rPr>
              <w:t>pastaruosius</w:t>
            </w:r>
            <w:r w:rsidRPr="006F48E3">
              <w:rPr>
                <w:spacing w:val="-2"/>
                <w:sz w:val="24"/>
              </w:rPr>
              <w:t xml:space="preserve"> </w:t>
            </w:r>
            <w:r w:rsidRPr="006F48E3">
              <w:rPr>
                <w:sz w:val="24"/>
              </w:rPr>
              <w:t>3</w:t>
            </w:r>
            <w:r w:rsidRPr="006F48E3">
              <w:rPr>
                <w:spacing w:val="-1"/>
                <w:sz w:val="24"/>
              </w:rPr>
              <w:t xml:space="preserve"> </w:t>
            </w:r>
            <w:r w:rsidRPr="006F48E3">
              <w:rPr>
                <w:sz w:val="24"/>
              </w:rPr>
              <w:t>(trejus)</w:t>
            </w:r>
            <w:r w:rsidRPr="006F48E3">
              <w:rPr>
                <w:spacing w:val="-2"/>
                <w:sz w:val="24"/>
              </w:rPr>
              <w:t xml:space="preserve"> </w:t>
            </w:r>
            <w:r w:rsidRPr="006F48E3">
              <w:rPr>
                <w:sz w:val="24"/>
              </w:rPr>
              <w:t>metus</w:t>
            </w:r>
            <w:r w:rsidRPr="006F48E3">
              <w:rPr>
                <w:spacing w:val="-2"/>
                <w:sz w:val="24"/>
              </w:rPr>
              <w:t xml:space="preserve"> </w:t>
            </w:r>
            <w:r w:rsidRPr="006F48E3">
              <w:rPr>
                <w:sz w:val="24"/>
              </w:rPr>
              <w:t xml:space="preserve">turi būti vadovavęs ir sėkmingai pabaigęs ne mažiau kaip 1 (vieną) investicinių programų (priemonių) </w:t>
            </w:r>
            <w:r w:rsidR="005B5EAB">
              <w:rPr>
                <w:sz w:val="24"/>
              </w:rPr>
              <w:t xml:space="preserve">poveikio </w:t>
            </w:r>
            <w:r w:rsidRPr="006F48E3">
              <w:rPr>
                <w:sz w:val="24"/>
              </w:rPr>
              <w:t>vertinimą (šalies ir/arba ūkio šakos ir/arba viešosios politikos srities mastu), kurio vertė ne mažesnė nei 16 528,93 (šešiolika tūkstančių penki šimtai dvidešimt aštuoni eurai 93 ct) eurų be PVM.</w:t>
            </w:r>
          </w:p>
          <w:p w14:paraId="704C60F7" w14:textId="18CE2822" w:rsidR="006C4DDE" w:rsidRPr="006F48E3" w:rsidRDefault="006C4DDE" w:rsidP="003B7B60">
            <w:pPr>
              <w:pStyle w:val="TableParagraph"/>
              <w:tabs>
                <w:tab w:val="left" w:pos="253"/>
              </w:tabs>
              <w:ind w:left="0" w:right="91"/>
              <w:jc w:val="both"/>
              <w:rPr>
                <w:sz w:val="24"/>
              </w:rPr>
            </w:pPr>
          </w:p>
        </w:tc>
        <w:tc>
          <w:tcPr>
            <w:tcW w:w="4674" w:type="dxa"/>
          </w:tcPr>
          <w:p w14:paraId="3D30E282" w14:textId="77777777" w:rsidR="006C4DDE" w:rsidRPr="00A71AA6" w:rsidRDefault="006C4DDE" w:rsidP="00A71AA6">
            <w:pPr>
              <w:pStyle w:val="TableParagraph"/>
              <w:spacing w:line="276" w:lineRule="auto"/>
              <w:ind w:left="110" w:right="95"/>
              <w:jc w:val="both"/>
              <w:rPr>
                <w:sz w:val="24"/>
                <w:szCs w:val="24"/>
              </w:rPr>
            </w:pPr>
            <w:r w:rsidRPr="00A71AA6">
              <w:rPr>
                <w:spacing w:val="-2"/>
                <w:sz w:val="24"/>
                <w:szCs w:val="24"/>
              </w:rPr>
              <w:t>Tiekėjas,</w:t>
            </w:r>
            <w:r w:rsidRPr="00A71AA6">
              <w:rPr>
                <w:spacing w:val="-6"/>
                <w:sz w:val="24"/>
                <w:szCs w:val="24"/>
              </w:rPr>
              <w:t xml:space="preserve"> </w:t>
            </w:r>
            <w:r w:rsidRPr="00A71AA6">
              <w:rPr>
                <w:spacing w:val="-2"/>
                <w:sz w:val="24"/>
                <w:szCs w:val="24"/>
              </w:rPr>
              <w:t>kuris</w:t>
            </w:r>
            <w:r w:rsidRPr="00A71AA6">
              <w:rPr>
                <w:spacing w:val="-6"/>
                <w:sz w:val="24"/>
                <w:szCs w:val="24"/>
              </w:rPr>
              <w:t xml:space="preserve"> </w:t>
            </w:r>
            <w:r w:rsidRPr="00A71AA6">
              <w:rPr>
                <w:spacing w:val="-2"/>
                <w:sz w:val="24"/>
                <w:szCs w:val="24"/>
              </w:rPr>
              <w:t>pagal</w:t>
            </w:r>
            <w:r w:rsidRPr="00A71AA6">
              <w:rPr>
                <w:spacing w:val="-5"/>
                <w:sz w:val="24"/>
                <w:szCs w:val="24"/>
              </w:rPr>
              <w:t xml:space="preserve"> </w:t>
            </w:r>
            <w:r w:rsidRPr="00A71AA6">
              <w:rPr>
                <w:spacing w:val="-2"/>
                <w:sz w:val="24"/>
                <w:szCs w:val="24"/>
              </w:rPr>
              <w:t>vertinimo</w:t>
            </w:r>
            <w:r w:rsidRPr="00A71AA6">
              <w:rPr>
                <w:spacing w:val="-6"/>
                <w:sz w:val="24"/>
                <w:szCs w:val="24"/>
              </w:rPr>
              <w:t xml:space="preserve"> </w:t>
            </w:r>
            <w:r w:rsidRPr="00A71AA6">
              <w:rPr>
                <w:spacing w:val="-2"/>
                <w:sz w:val="24"/>
                <w:szCs w:val="24"/>
              </w:rPr>
              <w:t>rezultatus</w:t>
            </w:r>
            <w:r w:rsidRPr="00A71AA6">
              <w:rPr>
                <w:spacing w:val="-5"/>
                <w:sz w:val="24"/>
                <w:szCs w:val="24"/>
              </w:rPr>
              <w:t xml:space="preserve"> </w:t>
            </w:r>
            <w:r w:rsidRPr="00A71AA6">
              <w:rPr>
                <w:spacing w:val="-2"/>
                <w:sz w:val="24"/>
                <w:szCs w:val="24"/>
              </w:rPr>
              <w:t xml:space="preserve">galės </w:t>
            </w:r>
            <w:r w:rsidRPr="00A71AA6">
              <w:rPr>
                <w:sz w:val="24"/>
                <w:szCs w:val="24"/>
              </w:rPr>
              <w:t>būti pripažintas laimėjusiu, perkančiajai organizacijai pareikalavus, turės pateikti :</w:t>
            </w:r>
          </w:p>
          <w:p w14:paraId="0D87736B" w14:textId="4BEFBB4D" w:rsidR="006C4DDE" w:rsidRPr="00A71AA6" w:rsidRDefault="009A1785" w:rsidP="00A71AA6">
            <w:pPr>
              <w:pStyle w:val="TableParagraph"/>
              <w:numPr>
                <w:ilvl w:val="0"/>
                <w:numId w:val="8"/>
              </w:numPr>
              <w:tabs>
                <w:tab w:val="left" w:pos="286"/>
              </w:tabs>
              <w:spacing w:line="276" w:lineRule="auto"/>
              <w:ind w:right="93" w:firstLine="0"/>
              <w:jc w:val="both"/>
              <w:rPr>
                <w:sz w:val="24"/>
                <w:szCs w:val="24"/>
              </w:rPr>
            </w:pPr>
            <w:r w:rsidRPr="00A71AA6">
              <w:rPr>
                <w:sz w:val="24"/>
                <w:szCs w:val="24"/>
              </w:rPr>
              <w:t>Užpildytą pirkimo sąlygų 6 priedo 2 lentelę</w:t>
            </w:r>
          </w:p>
          <w:p w14:paraId="1FF1B5B9" w14:textId="77777777" w:rsidR="009A1785" w:rsidRPr="009A1785" w:rsidRDefault="009A1785" w:rsidP="00A71AA6">
            <w:pPr>
              <w:pStyle w:val="TableParagraph"/>
              <w:tabs>
                <w:tab w:val="left" w:pos="286"/>
              </w:tabs>
              <w:spacing w:line="276" w:lineRule="auto"/>
              <w:ind w:left="110" w:right="93"/>
              <w:jc w:val="both"/>
              <w:rPr>
                <w:sz w:val="24"/>
                <w:szCs w:val="24"/>
              </w:rPr>
            </w:pPr>
            <w:r w:rsidRPr="009A1785">
              <w:rPr>
                <w:sz w:val="24"/>
                <w:szCs w:val="24"/>
              </w:rPr>
              <w:t xml:space="preserve">Informacija apie siūlomo specialisto darbo patirtį: įvykdytų projektų / sutarčių, pavadinimus, trumpus jų objekto aprašymus, užsakovus, jų kontaktinę informaciją (vardą, pavardę, telefono numerį, el. pašto adresą), projekto / sutarties vykdymo pradžios/pabaigos datas, funkcijas vykdytose sutartyse ar vykdytuose projektuose, projekto/ sutarties vertę. </w:t>
            </w:r>
          </w:p>
          <w:p w14:paraId="5E0E88AD" w14:textId="77777777" w:rsidR="007C4F53" w:rsidRPr="007C4F53" w:rsidRDefault="009A1785" w:rsidP="007C4F53">
            <w:pPr>
              <w:pStyle w:val="TableParagraph"/>
              <w:tabs>
                <w:tab w:val="left" w:pos="286"/>
              </w:tabs>
              <w:spacing w:line="276" w:lineRule="auto"/>
              <w:ind w:right="93"/>
              <w:jc w:val="both"/>
              <w:rPr>
                <w:sz w:val="24"/>
                <w:szCs w:val="24"/>
              </w:rPr>
            </w:pPr>
            <w:r w:rsidRPr="007C4F53">
              <w:rPr>
                <w:sz w:val="24"/>
                <w:szCs w:val="24"/>
              </w:rPr>
              <w:t xml:space="preserve">Pateikiama </w:t>
            </w:r>
            <w:r w:rsidR="007C4F53" w:rsidRPr="007C4F53">
              <w:rPr>
                <w:sz w:val="24"/>
                <w:szCs w:val="24"/>
              </w:rPr>
              <w:t>bent 1 (vienos) sutarties užsakovo pažyma ar kiti dokumentai, patvirtinantys, kad siūlomas pagrindinis specialistas (ekspertas) paslaugas suteikė tinkamai.</w:t>
            </w:r>
          </w:p>
          <w:p w14:paraId="16D54B0F" w14:textId="6E9E48D6" w:rsidR="009A1785" w:rsidRPr="009A1785" w:rsidRDefault="009A1785" w:rsidP="00A71AA6">
            <w:pPr>
              <w:pStyle w:val="TableParagraph"/>
              <w:tabs>
                <w:tab w:val="left" w:pos="286"/>
              </w:tabs>
              <w:spacing w:line="276" w:lineRule="auto"/>
              <w:ind w:left="110" w:right="93"/>
              <w:jc w:val="both"/>
              <w:rPr>
                <w:sz w:val="24"/>
                <w:szCs w:val="24"/>
              </w:rPr>
            </w:pPr>
          </w:p>
          <w:p w14:paraId="26DD860C" w14:textId="1F95F367" w:rsidR="006C4DDE" w:rsidRPr="00A71AA6" w:rsidRDefault="006C4DDE" w:rsidP="00A71AA6">
            <w:pPr>
              <w:pStyle w:val="TableParagraph"/>
              <w:spacing w:before="275"/>
              <w:ind w:left="110" w:right="90"/>
              <w:jc w:val="both"/>
              <w:rPr>
                <w:b/>
                <w:sz w:val="24"/>
                <w:szCs w:val="24"/>
              </w:rPr>
            </w:pPr>
            <w:r w:rsidRPr="00A71AA6">
              <w:rPr>
                <w:b/>
                <w:sz w:val="24"/>
                <w:szCs w:val="24"/>
              </w:rPr>
              <w:t>Su pasiūlymu tiekėjas turi pateikti užpildytą</w:t>
            </w:r>
            <w:r w:rsidRPr="00A71AA6">
              <w:rPr>
                <w:b/>
                <w:spacing w:val="-15"/>
                <w:sz w:val="24"/>
                <w:szCs w:val="24"/>
              </w:rPr>
              <w:t xml:space="preserve"> </w:t>
            </w:r>
            <w:r w:rsidRPr="00A71AA6">
              <w:rPr>
                <w:b/>
                <w:sz w:val="24"/>
                <w:szCs w:val="24"/>
              </w:rPr>
              <w:t>konkurso</w:t>
            </w:r>
            <w:r w:rsidRPr="00A71AA6">
              <w:rPr>
                <w:b/>
                <w:spacing w:val="-11"/>
                <w:sz w:val="24"/>
                <w:szCs w:val="24"/>
              </w:rPr>
              <w:t xml:space="preserve"> </w:t>
            </w:r>
            <w:r w:rsidRPr="00A71AA6">
              <w:rPr>
                <w:b/>
                <w:sz w:val="24"/>
                <w:szCs w:val="24"/>
              </w:rPr>
              <w:t>sąlygų</w:t>
            </w:r>
            <w:r w:rsidRPr="00A71AA6">
              <w:rPr>
                <w:b/>
                <w:spacing w:val="-9"/>
                <w:sz w:val="24"/>
                <w:szCs w:val="24"/>
              </w:rPr>
              <w:t xml:space="preserve"> </w:t>
            </w:r>
            <w:r w:rsidRPr="00A71AA6">
              <w:rPr>
                <w:b/>
                <w:sz w:val="24"/>
                <w:szCs w:val="24"/>
              </w:rPr>
              <w:t>6</w:t>
            </w:r>
            <w:r w:rsidRPr="00A71AA6">
              <w:rPr>
                <w:b/>
                <w:spacing w:val="-13"/>
                <w:sz w:val="24"/>
                <w:szCs w:val="24"/>
              </w:rPr>
              <w:t xml:space="preserve"> </w:t>
            </w:r>
            <w:r w:rsidRPr="00A71AA6">
              <w:rPr>
                <w:b/>
                <w:sz w:val="24"/>
                <w:szCs w:val="24"/>
              </w:rPr>
              <w:t>priedo</w:t>
            </w:r>
            <w:r w:rsidRPr="00A71AA6">
              <w:rPr>
                <w:b/>
                <w:spacing w:val="-12"/>
                <w:sz w:val="24"/>
                <w:szCs w:val="24"/>
              </w:rPr>
              <w:t xml:space="preserve"> </w:t>
            </w:r>
            <w:r w:rsidRPr="00A71AA6">
              <w:rPr>
                <w:b/>
                <w:sz w:val="24"/>
                <w:szCs w:val="24"/>
              </w:rPr>
              <w:t>1</w:t>
            </w:r>
            <w:r w:rsidRPr="00A71AA6">
              <w:rPr>
                <w:b/>
                <w:spacing w:val="-11"/>
                <w:sz w:val="24"/>
                <w:szCs w:val="24"/>
              </w:rPr>
              <w:t xml:space="preserve"> </w:t>
            </w:r>
            <w:r w:rsidRPr="00A71AA6">
              <w:rPr>
                <w:b/>
                <w:spacing w:val="-2"/>
                <w:sz w:val="24"/>
                <w:szCs w:val="24"/>
              </w:rPr>
              <w:t>lentelę</w:t>
            </w:r>
          </w:p>
          <w:p w14:paraId="1B6C37A7" w14:textId="77777777" w:rsidR="006C4DDE" w:rsidRPr="00A71AA6" w:rsidRDefault="006C4DDE" w:rsidP="00A71AA6">
            <w:pPr>
              <w:pStyle w:val="TableParagraph"/>
              <w:spacing w:line="276" w:lineRule="exact"/>
              <w:ind w:left="110" w:right="95"/>
              <w:jc w:val="both"/>
              <w:rPr>
                <w:sz w:val="24"/>
                <w:szCs w:val="24"/>
              </w:rPr>
            </w:pPr>
            <w:r w:rsidRPr="00A71AA6">
              <w:rPr>
                <w:b/>
                <w:sz w:val="24"/>
                <w:szCs w:val="24"/>
              </w:rPr>
              <w:t xml:space="preserve">(pasiūlymų ekonominio naudingumo </w:t>
            </w:r>
            <w:r w:rsidRPr="00A71AA6">
              <w:rPr>
                <w:b/>
                <w:spacing w:val="-2"/>
                <w:sz w:val="24"/>
                <w:szCs w:val="24"/>
              </w:rPr>
              <w:t>vertinimui)</w:t>
            </w:r>
            <w:r w:rsidRPr="00A71AA6">
              <w:rPr>
                <w:spacing w:val="-2"/>
                <w:sz w:val="24"/>
                <w:szCs w:val="24"/>
              </w:rPr>
              <w:t>.</w:t>
            </w:r>
          </w:p>
        </w:tc>
      </w:tr>
      <w:tr w:rsidR="006C4DDE" w:rsidRPr="006F48E3" w14:paraId="62D451D7" w14:textId="77777777" w:rsidTr="003F4851">
        <w:trPr>
          <w:trHeight w:val="3865"/>
        </w:trPr>
        <w:tc>
          <w:tcPr>
            <w:tcW w:w="1020" w:type="dxa"/>
          </w:tcPr>
          <w:p w14:paraId="0A4DB794" w14:textId="77777777" w:rsidR="006C4DDE" w:rsidRPr="006F48E3" w:rsidRDefault="006C4DDE" w:rsidP="006C4DDE">
            <w:pPr>
              <w:pStyle w:val="TableParagraph"/>
              <w:ind w:left="110"/>
              <w:rPr>
                <w:sz w:val="24"/>
              </w:rPr>
            </w:pPr>
            <w:r w:rsidRPr="006F48E3">
              <w:rPr>
                <w:spacing w:val="-2"/>
                <w:sz w:val="24"/>
              </w:rPr>
              <w:t>4.1.1.2.</w:t>
            </w:r>
          </w:p>
        </w:tc>
        <w:tc>
          <w:tcPr>
            <w:tcW w:w="3819" w:type="dxa"/>
          </w:tcPr>
          <w:p w14:paraId="62885B57" w14:textId="77777777" w:rsidR="006C4DDE" w:rsidRPr="006F48E3" w:rsidRDefault="006C4DDE" w:rsidP="006C4DDE">
            <w:pPr>
              <w:pStyle w:val="TableParagraph"/>
              <w:ind w:left="110" w:right="95"/>
              <w:jc w:val="both"/>
              <w:rPr>
                <w:sz w:val="24"/>
              </w:rPr>
            </w:pPr>
            <w:r w:rsidRPr="006F48E3">
              <w:rPr>
                <w:b/>
                <w:sz w:val="24"/>
              </w:rPr>
              <w:t xml:space="preserve">Pagrindinis specialistas </w:t>
            </w:r>
            <w:r w:rsidRPr="006F48E3">
              <w:rPr>
                <w:sz w:val="24"/>
              </w:rPr>
              <w:t>(ekspertas) turi atitikti šiuos reikalavimus:</w:t>
            </w:r>
          </w:p>
          <w:p w14:paraId="242509C0" w14:textId="570AE99C" w:rsidR="006C4DDE" w:rsidRPr="006F48E3" w:rsidRDefault="005B5EAB" w:rsidP="006C4DDE">
            <w:pPr>
              <w:pStyle w:val="TableParagraph"/>
              <w:numPr>
                <w:ilvl w:val="0"/>
                <w:numId w:val="7"/>
              </w:numPr>
              <w:tabs>
                <w:tab w:val="left" w:pos="301"/>
              </w:tabs>
              <w:ind w:right="94" w:firstLine="0"/>
              <w:jc w:val="both"/>
              <w:rPr>
                <w:sz w:val="24"/>
              </w:rPr>
            </w:pPr>
            <w:r w:rsidRPr="006F48E3">
              <w:rPr>
                <w:sz w:val="24"/>
              </w:rPr>
              <w:t>mokėti anglų</w:t>
            </w:r>
            <w:r>
              <w:rPr>
                <w:sz w:val="24"/>
              </w:rPr>
              <w:t xml:space="preserve"> kalbą ne žemesniu nei B2 lygiu</w:t>
            </w:r>
            <w:r w:rsidRPr="006F48E3">
              <w:rPr>
                <w:sz w:val="24"/>
              </w:rPr>
              <w:t xml:space="preserve"> ir lietuvių kalb</w:t>
            </w:r>
            <w:r>
              <w:rPr>
                <w:sz w:val="24"/>
              </w:rPr>
              <w:t>ą</w:t>
            </w:r>
            <w:r w:rsidRPr="006F48E3">
              <w:rPr>
                <w:sz w:val="24"/>
              </w:rPr>
              <w:t xml:space="preserve"> ne žemesniu kaip C1 lygiu pagal Bendruosius</w:t>
            </w:r>
            <w:r w:rsidRPr="006F48E3">
              <w:rPr>
                <w:spacing w:val="-15"/>
                <w:sz w:val="24"/>
              </w:rPr>
              <w:t xml:space="preserve"> </w:t>
            </w:r>
            <w:r w:rsidRPr="006F48E3">
              <w:rPr>
                <w:sz w:val="24"/>
              </w:rPr>
              <w:t>Europos</w:t>
            </w:r>
            <w:r w:rsidRPr="006F48E3">
              <w:rPr>
                <w:spacing w:val="-15"/>
                <w:sz w:val="24"/>
              </w:rPr>
              <w:t xml:space="preserve"> </w:t>
            </w:r>
            <w:r w:rsidRPr="006F48E3">
              <w:rPr>
                <w:sz w:val="24"/>
              </w:rPr>
              <w:t>kalbų</w:t>
            </w:r>
            <w:r w:rsidRPr="006F48E3">
              <w:rPr>
                <w:spacing w:val="-15"/>
                <w:sz w:val="24"/>
              </w:rPr>
              <w:t xml:space="preserve"> </w:t>
            </w:r>
            <w:r w:rsidRPr="006F48E3">
              <w:rPr>
                <w:sz w:val="24"/>
              </w:rPr>
              <w:t>metmenis</w:t>
            </w:r>
            <w:r w:rsidR="006C4DDE" w:rsidRPr="006F48E3">
              <w:rPr>
                <w:sz w:val="24"/>
              </w:rPr>
              <w:t>. Šis</w:t>
            </w:r>
            <w:r w:rsidR="006C4DDE" w:rsidRPr="006F48E3">
              <w:rPr>
                <w:spacing w:val="-1"/>
                <w:sz w:val="24"/>
              </w:rPr>
              <w:t xml:space="preserve"> </w:t>
            </w:r>
            <w:r w:rsidR="006C4DDE" w:rsidRPr="006F48E3">
              <w:rPr>
                <w:sz w:val="24"/>
              </w:rPr>
              <w:t>reikalavimas</w:t>
            </w:r>
            <w:r w:rsidR="006C4DDE" w:rsidRPr="006F48E3">
              <w:rPr>
                <w:spacing w:val="-1"/>
                <w:sz w:val="24"/>
              </w:rPr>
              <w:t xml:space="preserve"> </w:t>
            </w:r>
            <w:r w:rsidR="006C4DDE" w:rsidRPr="006F48E3">
              <w:rPr>
                <w:sz w:val="24"/>
              </w:rPr>
              <w:t>gali</w:t>
            </w:r>
            <w:r w:rsidR="006C4DDE" w:rsidRPr="006F48E3">
              <w:rPr>
                <w:spacing w:val="-1"/>
                <w:sz w:val="24"/>
              </w:rPr>
              <w:t xml:space="preserve"> </w:t>
            </w:r>
            <w:r w:rsidR="006C4DDE" w:rsidRPr="006F48E3">
              <w:rPr>
                <w:sz w:val="24"/>
              </w:rPr>
              <w:t>būti</w:t>
            </w:r>
            <w:r w:rsidR="006C4DDE" w:rsidRPr="006F48E3">
              <w:rPr>
                <w:spacing w:val="-1"/>
                <w:sz w:val="24"/>
              </w:rPr>
              <w:t xml:space="preserve"> </w:t>
            </w:r>
            <w:r w:rsidR="006C4DDE" w:rsidRPr="006F48E3">
              <w:rPr>
                <w:sz w:val="24"/>
              </w:rPr>
              <w:t xml:space="preserve">tenkinamas, numatant vertimo paslaugas tiekėjo </w:t>
            </w:r>
            <w:r w:rsidR="006C4DDE" w:rsidRPr="006F48E3">
              <w:rPr>
                <w:spacing w:val="-2"/>
                <w:sz w:val="24"/>
              </w:rPr>
              <w:t>sąskaita;</w:t>
            </w:r>
          </w:p>
          <w:p w14:paraId="3BF3C8DE" w14:textId="50210F7F" w:rsidR="006C4DDE" w:rsidRPr="006F48E3" w:rsidRDefault="006C4DDE" w:rsidP="006C4DDE">
            <w:pPr>
              <w:pStyle w:val="TableParagraph"/>
              <w:numPr>
                <w:ilvl w:val="0"/>
                <w:numId w:val="7"/>
              </w:numPr>
              <w:tabs>
                <w:tab w:val="left" w:pos="332"/>
              </w:tabs>
              <w:spacing w:line="270" w:lineRule="atLeast"/>
              <w:ind w:right="95" w:firstLine="0"/>
              <w:jc w:val="both"/>
              <w:rPr>
                <w:sz w:val="24"/>
              </w:rPr>
            </w:pPr>
            <w:r w:rsidRPr="006F48E3">
              <w:rPr>
                <w:sz w:val="24"/>
              </w:rPr>
              <w:t xml:space="preserve">per pastaruosius 3 (trejus) metus dalyvavo vykdant ne mažiau kaip 1 (vieną) sėkmingai baigtą investicinių programų (priemonių) </w:t>
            </w:r>
            <w:r w:rsidR="005B5EAB">
              <w:rPr>
                <w:sz w:val="24"/>
              </w:rPr>
              <w:t xml:space="preserve">poveikio </w:t>
            </w:r>
            <w:r w:rsidRPr="006F48E3">
              <w:rPr>
                <w:sz w:val="24"/>
              </w:rPr>
              <w:t>vertinimą (šalies ir/arba ūkio šakos ir/arba viešosios politikos srities mastu)</w:t>
            </w:r>
            <w:r w:rsidR="00E8381C">
              <w:rPr>
                <w:sz w:val="24"/>
              </w:rPr>
              <w:t>.</w:t>
            </w:r>
          </w:p>
          <w:p w14:paraId="126DB662" w14:textId="50FE7C8D" w:rsidR="006C4DDE" w:rsidRPr="006F48E3" w:rsidRDefault="006C4DDE" w:rsidP="003B7B60">
            <w:pPr>
              <w:pStyle w:val="TableParagraph"/>
              <w:tabs>
                <w:tab w:val="left" w:pos="332"/>
              </w:tabs>
              <w:spacing w:line="270" w:lineRule="atLeast"/>
              <w:ind w:left="110" w:right="95"/>
              <w:jc w:val="both"/>
              <w:rPr>
                <w:sz w:val="24"/>
              </w:rPr>
            </w:pPr>
          </w:p>
        </w:tc>
        <w:tc>
          <w:tcPr>
            <w:tcW w:w="4674" w:type="dxa"/>
          </w:tcPr>
          <w:p w14:paraId="15FA76E4" w14:textId="77777777" w:rsidR="006C4DDE" w:rsidRPr="007D34D0" w:rsidRDefault="006C4DDE" w:rsidP="006C4DDE">
            <w:pPr>
              <w:pStyle w:val="TableParagraph"/>
              <w:ind w:left="110" w:right="94"/>
              <w:jc w:val="both"/>
              <w:rPr>
                <w:sz w:val="24"/>
                <w:szCs w:val="24"/>
              </w:rPr>
            </w:pPr>
            <w:r w:rsidRPr="007D34D0">
              <w:rPr>
                <w:spacing w:val="-2"/>
                <w:sz w:val="24"/>
                <w:szCs w:val="24"/>
              </w:rPr>
              <w:t>Tiekėjas,</w:t>
            </w:r>
            <w:r w:rsidRPr="007D34D0">
              <w:rPr>
                <w:spacing w:val="-6"/>
                <w:sz w:val="24"/>
                <w:szCs w:val="24"/>
              </w:rPr>
              <w:t xml:space="preserve"> </w:t>
            </w:r>
            <w:r w:rsidRPr="007D34D0">
              <w:rPr>
                <w:spacing w:val="-2"/>
                <w:sz w:val="24"/>
                <w:szCs w:val="24"/>
              </w:rPr>
              <w:t>kuris</w:t>
            </w:r>
            <w:r w:rsidRPr="007D34D0">
              <w:rPr>
                <w:spacing w:val="-6"/>
                <w:sz w:val="24"/>
                <w:szCs w:val="24"/>
              </w:rPr>
              <w:t xml:space="preserve"> </w:t>
            </w:r>
            <w:r w:rsidRPr="007D34D0">
              <w:rPr>
                <w:spacing w:val="-2"/>
                <w:sz w:val="24"/>
                <w:szCs w:val="24"/>
              </w:rPr>
              <w:t>pagal</w:t>
            </w:r>
            <w:r w:rsidRPr="007D34D0">
              <w:rPr>
                <w:spacing w:val="-5"/>
                <w:sz w:val="24"/>
                <w:szCs w:val="24"/>
              </w:rPr>
              <w:t xml:space="preserve"> </w:t>
            </w:r>
            <w:r w:rsidRPr="007D34D0">
              <w:rPr>
                <w:spacing w:val="-2"/>
                <w:sz w:val="24"/>
                <w:szCs w:val="24"/>
              </w:rPr>
              <w:t>vertinimo</w:t>
            </w:r>
            <w:r w:rsidRPr="007D34D0">
              <w:rPr>
                <w:spacing w:val="-6"/>
                <w:sz w:val="24"/>
                <w:szCs w:val="24"/>
              </w:rPr>
              <w:t xml:space="preserve"> </w:t>
            </w:r>
            <w:r w:rsidRPr="007D34D0">
              <w:rPr>
                <w:spacing w:val="-2"/>
                <w:sz w:val="24"/>
                <w:szCs w:val="24"/>
              </w:rPr>
              <w:t>rezultatus</w:t>
            </w:r>
            <w:r w:rsidRPr="007D34D0">
              <w:rPr>
                <w:spacing w:val="-5"/>
                <w:sz w:val="24"/>
                <w:szCs w:val="24"/>
              </w:rPr>
              <w:t xml:space="preserve"> </w:t>
            </w:r>
            <w:r w:rsidRPr="007D34D0">
              <w:rPr>
                <w:spacing w:val="-2"/>
                <w:sz w:val="24"/>
                <w:szCs w:val="24"/>
              </w:rPr>
              <w:t xml:space="preserve">galės </w:t>
            </w:r>
            <w:r w:rsidRPr="007D34D0">
              <w:rPr>
                <w:sz w:val="24"/>
                <w:szCs w:val="24"/>
              </w:rPr>
              <w:t>būti pripažintas laimėjusiu, perkančiajai organizacijai pareikalavus, turės pateikti:</w:t>
            </w:r>
          </w:p>
          <w:p w14:paraId="4ED69C33" w14:textId="77777777" w:rsidR="00A71AA6" w:rsidRPr="007D34D0" w:rsidRDefault="00A71AA6" w:rsidP="00A71AA6">
            <w:pPr>
              <w:pStyle w:val="TableParagraph"/>
              <w:numPr>
                <w:ilvl w:val="0"/>
                <w:numId w:val="8"/>
              </w:numPr>
              <w:tabs>
                <w:tab w:val="left" w:pos="286"/>
              </w:tabs>
              <w:spacing w:line="276" w:lineRule="auto"/>
              <w:ind w:right="93" w:firstLine="0"/>
              <w:jc w:val="both"/>
              <w:rPr>
                <w:sz w:val="24"/>
                <w:szCs w:val="24"/>
              </w:rPr>
            </w:pPr>
            <w:r w:rsidRPr="007D34D0">
              <w:rPr>
                <w:sz w:val="24"/>
                <w:szCs w:val="24"/>
              </w:rPr>
              <w:t>Užpildytą pirkimo sąlygų 6 priedo 2 lentelę</w:t>
            </w:r>
          </w:p>
          <w:p w14:paraId="1A332AAB" w14:textId="3BF8AA08" w:rsidR="00A71AA6" w:rsidRPr="009A1785" w:rsidRDefault="00A71AA6" w:rsidP="00A71AA6">
            <w:pPr>
              <w:pStyle w:val="TableParagraph"/>
              <w:tabs>
                <w:tab w:val="left" w:pos="286"/>
              </w:tabs>
              <w:spacing w:line="276" w:lineRule="auto"/>
              <w:ind w:left="110" w:right="93"/>
              <w:rPr>
                <w:sz w:val="24"/>
                <w:szCs w:val="24"/>
              </w:rPr>
            </w:pPr>
            <w:r w:rsidRPr="009A1785">
              <w:rPr>
                <w:sz w:val="24"/>
                <w:szCs w:val="24"/>
              </w:rPr>
              <w:t>Informacija apie siūlomo specialisto darbo patirtį: įvykdytų projektų / sutarčių, pavadinimus, trumpus jų objekto aprašymus, užsakovus, jų kontaktinę informaciją (vardą, pavardę, telefono numerį, el. pašto adresą), projekto / sutarties vykdymo pradžios/pabaigos datas, funkcijas vykdytose sutartyse ar vykdytuose projektuose</w:t>
            </w:r>
            <w:r w:rsidR="007C4F53">
              <w:rPr>
                <w:sz w:val="24"/>
                <w:szCs w:val="24"/>
              </w:rPr>
              <w:t>.</w:t>
            </w:r>
          </w:p>
          <w:p w14:paraId="35ED4EBB" w14:textId="23093632" w:rsidR="007C4F53" w:rsidRPr="007C4F53" w:rsidRDefault="007C4F53" w:rsidP="007C4F53">
            <w:pPr>
              <w:pStyle w:val="TableParagraph"/>
              <w:tabs>
                <w:tab w:val="left" w:pos="286"/>
              </w:tabs>
              <w:spacing w:line="276" w:lineRule="auto"/>
              <w:ind w:right="93"/>
              <w:jc w:val="both"/>
              <w:rPr>
                <w:sz w:val="24"/>
                <w:szCs w:val="24"/>
              </w:rPr>
            </w:pPr>
            <w:r w:rsidRPr="007C4F53">
              <w:rPr>
                <w:sz w:val="24"/>
                <w:szCs w:val="24"/>
              </w:rPr>
              <w:t>Pateikiama bent 1 (vienos) sutarties užsakovo pažyma ar kiti dokumentai, patvirtinantys, kad siūlomas pagrindinis specialistas (ekspertas) paslaugas suteikė tinkamai.</w:t>
            </w:r>
          </w:p>
          <w:p w14:paraId="0BDAC56B" w14:textId="6B793BE7" w:rsidR="006C4DDE" w:rsidRPr="006F48E3" w:rsidRDefault="006C4DDE" w:rsidP="00A71AA6">
            <w:pPr>
              <w:pStyle w:val="TableParagraph"/>
              <w:tabs>
                <w:tab w:val="left" w:pos="286"/>
              </w:tabs>
              <w:spacing w:line="270" w:lineRule="atLeast"/>
              <w:ind w:left="2403" w:right="92"/>
              <w:jc w:val="both"/>
              <w:rPr>
                <w:sz w:val="24"/>
              </w:rPr>
            </w:pPr>
          </w:p>
        </w:tc>
      </w:tr>
    </w:tbl>
    <w:p w14:paraId="06549940" w14:textId="77777777" w:rsidR="00486EB4" w:rsidRPr="006F48E3" w:rsidRDefault="00486EB4" w:rsidP="00486EB4">
      <w:pPr>
        <w:pStyle w:val="TableParagraph"/>
        <w:spacing w:line="270" w:lineRule="atLeast"/>
        <w:jc w:val="both"/>
        <w:rPr>
          <w:sz w:val="24"/>
        </w:rPr>
        <w:sectPr w:rsidR="00486EB4" w:rsidRPr="006F48E3" w:rsidSect="00486EB4">
          <w:pgSz w:w="11910" w:h="16840"/>
          <w:pgMar w:top="820" w:right="850" w:bottom="280" w:left="992" w:header="610" w:footer="0" w:gutter="0"/>
          <w:cols w:space="1296"/>
        </w:sectPr>
      </w:pPr>
    </w:p>
    <w:p w14:paraId="7687CE31" w14:textId="77777777" w:rsidR="00486EB4" w:rsidRPr="006F48E3" w:rsidRDefault="00486EB4" w:rsidP="00486EB4">
      <w:pPr>
        <w:pStyle w:val="BodyText"/>
        <w:spacing w:before="43"/>
        <w:ind w:left="0" w:firstLine="0"/>
        <w:jc w:val="left"/>
        <w:rPr>
          <w:sz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0"/>
        <w:gridCol w:w="3898"/>
        <w:gridCol w:w="4674"/>
      </w:tblGrid>
      <w:tr w:rsidR="006F48E3" w:rsidRPr="006F48E3" w14:paraId="4580EF5B" w14:textId="77777777" w:rsidTr="003B7B60">
        <w:trPr>
          <w:trHeight w:val="551"/>
        </w:trPr>
        <w:tc>
          <w:tcPr>
            <w:tcW w:w="1020" w:type="dxa"/>
          </w:tcPr>
          <w:p w14:paraId="52FE1281" w14:textId="77777777" w:rsidR="00486EB4" w:rsidRPr="006F48E3" w:rsidRDefault="00486EB4" w:rsidP="00AD108B">
            <w:pPr>
              <w:pStyle w:val="TableParagraph"/>
              <w:spacing w:line="275" w:lineRule="exact"/>
              <w:ind w:left="33" w:right="67"/>
              <w:jc w:val="center"/>
              <w:rPr>
                <w:b/>
                <w:sz w:val="24"/>
              </w:rPr>
            </w:pPr>
            <w:r w:rsidRPr="006F48E3">
              <w:rPr>
                <w:b/>
                <w:sz w:val="24"/>
              </w:rPr>
              <w:t xml:space="preserve">Eil. </w:t>
            </w:r>
            <w:r w:rsidRPr="006F48E3">
              <w:rPr>
                <w:b/>
                <w:spacing w:val="-5"/>
                <w:sz w:val="24"/>
              </w:rPr>
              <w:t>Nr.</w:t>
            </w:r>
          </w:p>
        </w:tc>
        <w:tc>
          <w:tcPr>
            <w:tcW w:w="3898" w:type="dxa"/>
          </w:tcPr>
          <w:p w14:paraId="7818BD7F" w14:textId="77777777" w:rsidR="00486EB4" w:rsidRPr="006F48E3" w:rsidRDefault="00486EB4" w:rsidP="00AD108B">
            <w:pPr>
              <w:pStyle w:val="TableParagraph"/>
              <w:spacing w:line="275" w:lineRule="exact"/>
              <w:ind w:left="561"/>
              <w:rPr>
                <w:b/>
                <w:sz w:val="24"/>
              </w:rPr>
            </w:pPr>
            <w:r w:rsidRPr="006F48E3">
              <w:rPr>
                <w:b/>
                <w:sz w:val="24"/>
              </w:rPr>
              <w:t>Kvalifikacijos</w:t>
            </w:r>
            <w:r w:rsidRPr="006F48E3">
              <w:rPr>
                <w:b/>
                <w:spacing w:val="-1"/>
                <w:sz w:val="24"/>
              </w:rPr>
              <w:t xml:space="preserve"> </w:t>
            </w:r>
            <w:r w:rsidRPr="006F48E3">
              <w:rPr>
                <w:b/>
                <w:spacing w:val="-2"/>
                <w:sz w:val="24"/>
              </w:rPr>
              <w:t>reikalavimai</w:t>
            </w:r>
          </w:p>
        </w:tc>
        <w:tc>
          <w:tcPr>
            <w:tcW w:w="4674" w:type="dxa"/>
          </w:tcPr>
          <w:p w14:paraId="682A9AC9" w14:textId="77777777" w:rsidR="00486EB4" w:rsidRPr="006F48E3" w:rsidRDefault="00486EB4" w:rsidP="00AD108B">
            <w:pPr>
              <w:pStyle w:val="TableParagraph"/>
              <w:spacing w:line="276" w:lineRule="exact"/>
              <w:ind w:left="1725" w:hanging="1316"/>
              <w:rPr>
                <w:b/>
                <w:sz w:val="24"/>
              </w:rPr>
            </w:pPr>
            <w:r w:rsidRPr="006F48E3">
              <w:rPr>
                <w:b/>
                <w:sz w:val="24"/>
              </w:rPr>
              <w:t>Kvalifikacijos</w:t>
            </w:r>
            <w:r w:rsidRPr="006F48E3">
              <w:rPr>
                <w:b/>
                <w:spacing w:val="-15"/>
                <w:sz w:val="24"/>
              </w:rPr>
              <w:t xml:space="preserve"> </w:t>
            </w:r>
            <w:r w:rsidRPr="006F48E3">
              <w:rPr>
                <w:b/>
                <w:sz w:val="24"/>
              </w:rPr>
              <w:t>reikalavimus</w:t>
            </w:r>
            <w:r w:rsidRPr="006F48E3">
              <w:rPr>
                <w:b/>
                <w:spacing w:val="-15"/>
                <w:sz w:val="24"/>
              </w:rPr>
              <w:t xml:space="preserve"> </w:t>
            </w:r>
            <w:r w:rsidRPr="006F48E3">
              <w:rPr>
                <w:b/>
                <w:sz w:val="24"/>
              </w:rPr>
              <w:t xml:space="preserve">įrodantys </w:t>
            </w:r>
            <w:r w:rsidRPr="006F48E3">
              <w:rPr>
                <w:b/>
                <w:spacing w:val="-2"/>
                <w:sz w:val="24"/>
              </w:rPr>
              <w:t>dokumentai</w:t>
            </w:r>
          </w:p>
        </w:tc>
      </w:tr>
      <w:tr w:rsidR="006F48E3" w:rsidRPr="006F48E3" w14:paraId="45F7EAD3" w14:textId="77777777" w:rsidTr="003B7B60">
        <w:trPr>
          <w:trHeight w:val="2491"/>
        </w:trPr>
        <w:tc>
          <w:tcPr>
            <w:tcW w:w="1020" w:type="dxa"/>
          </w:tcPr>
          <w:p w14:paraId="7E6B43D5" w14:textId="77777777" w:rsidR="00486EB4" w:rsidRPr="006F48E3" w:rsidRDefault="00486EB4" w:rsidP="00AD108B">
            <w:pPr>
              <w:pStyle w:val="TableParagraph"/>
              <w:ind w:left="0"/>
              <w:rPr>
                <w:sz w:val="24"/>
              </w:rPr>
            </w:pPr>
          </w:p>
        </w:tc>
        <w:tc>
          <w:tcPr>
            <w:tcW w:w="3898" w:type="dxa"/>
          </w:tcPr>
          <w:p w14:paraId="7416310C" w14:textId="77777777" w:rsidR="00486EB4" w:rsidRPr="006F48E3" w:rsidRDefault="00486EB4" w:rsidP="00AD108B">
            <w:pPr>
              <w:pStyle w:val="TableParagraph"/>
              <w:ind w:left="0"/>
              <w:rPr>
                <w:sz w:val="24"/>
              </w:rPr>
            </w:pPr>
          </w:p>
        </w:tc>
        <w:tc>
          <w:tcPr>
            <w:tcW w:w="4674" w:type="dxa"/>
          </w:tcPr>
          <w:p w14:paraId="3447EA65" w14:textId="6E8911B0" w:rsidR="00486EB4" w:rsidRPr="006F48E3" w:rsidRDefault="00486EB4" w:rsidP="007D34D0">
            <w:pPr>
              <w:pStyle w:val="TableParagraph"/>
              <w:spacing w:before="256" w:line="270" w:lineRule="atLeast"/>
              <w:ind w:left="0" w:right="90"/>
              <w:jc w:val="both"/>
              <w:rPr>
                <w:b/>
                <w:sz w:val="24"/>
              </w:rPr>
            </w:pPr>
            <w:r w:rsidRPr="006F48E3">
              <w:rPr>
                <w:b/>
                <w:sz w:val="24"/>
              </w:rPr>
              <w:t>Su pasiūlymu tiekėjas turi pateikti užpildytą</w:t>
            </w:r>
            <w:r w:rsidRPr="006F48E3">
              <w:rPr>
                <w:b/>
                <w:spacing w:val="-15"/>
                <w:sz w:val="24"/>
              </w:rPr>
              <w:t xml:space="preserve"> </w:t>
            </w:r>
            <w:r w:rsidRPr="006F48E3">
              <w:rPr>
                <w:b/>
                <w:sz w:val="24"/>
              </w:rPr>
              <w:t>konkurso</w:t>
            </w:r>
            <w:r w:rsidRPr="006F48E3">
              <w:rPr>
                <w:b/>
                <w:spacing w:val="-15"/>
                <w:sz w:val="24"/>
              </w:rPr>
              <w:t xml:space="preserve"> </w:t>
            </w:r>
            <w:r w:rsidRPr="006F48E3">
              <w:rPr>
                <w:b/>
                <w:sz w:val="24"/>
              </w:rPr>
              <w:t>sąlygų</w:t>
            </w:r>
            <w:r w:rsidRPr="006F48E3">
              <w:rPr>
                <w:b/>
                <w:spacing w:val="-15"/>
                <w:sz w:val="24"/>
              </w:rPr>
              <w:t xml:space="preserve"> </w:t>
            </w:r>
            <w:r w:rsidR="00A07971">
              <w:rPr>
                <w:b/>
                <w:sz w:val="24"/>
              </w:rPr>
              <w:t xml:space="preserve">6 </w:t>
            </w:r>
            <w:r w:rsidRPr="006F48E3">
              <w:rPr>
                <w:b/>
                <w:sz w:val="24"/>
              </w:rPr>
              <w:t>priedo</w:t>
            </w:r>
            <w:r w:rsidRPr="006F48E3">
              <w:rPr>
                <w:b/>
                <w:spacing w:val="-15"/>
                <w:sz w:val="24"/>
              </w:rPr>
              <w:t xml:space="preserve"> </w:t>
            </w:r>
            <w:r w:rsidRPr="006F48E3">
              <w:rPr>
                <w:b/>
                <w:sz w:val="24"/>
              </w:rPr>
              <w:t>1</w:t>
            </w:r>
            <w:r w:rsidRPr="006F48E3">
              <w:rPr>
                <w:b/>
                <w:spacing w:val="-15"/>
                <w:sz w:val="24"/>
              </w:rPr>
              <w:t xml:space="preserve"> </w:t>
            </w:r>
            <w:r w:rsidRPr="006F48E3">
              <w:rPr>
                <w:b/>
                <w:sz w:val="24"/>
              </w:rPr>
              <w:t xml:space="preserve">lentelę (pasiūlymų ekonominio naudingumo </w:t>
            </w:r>
            <w:r w:rsidRPr="006F48E3">
              <w:rPr>
                <w:b/>
                <w:spacing w:val="-2"/>
                <w:sz w:val="24"/>
              </w:rPr>
              <w:t>vertinimui)</w:t>
            </w:r>
          </w:p>
        </w:tc>
      </w:tr>
    </w:tbl>
    <w:p w14:paraId="47BABE98" w14:textId="77777777" w:rsidR="00076DE5" w:rsidRPr="006F48E3" w:rsidRDefault="00076DE5" w:rsidP="00076DE5">
      <w:pPr>
        <w:spacing w:after="0" w:line="259" w:lineRule="auto"/>
        <w:ind w:left="-1268" w:right="58" w:firstLine="0"/>
        <w:jc w:val="left"/>
        <w:rPr>
          <w:color w:val="auto"/>
        </w:rPr>
      </w:pPr>
    </w:p>
    <w:p w14:paraId="5E2106FD" w14:textId="77777777" w:rsidR="001B5F61" w:rsidRPr="006F48E3" w:rsidRDefault="001B5F61" w:rsidP="007E60E6">
      <w:pPr>
        <w:ind w:left="142" w:firstLine="0"/>
        <w:rPr>
          <w:color w:val="auto"/>
        </w:rPr>
      </w:pPr>
    </w:p>
    <w:p w14:paraId="0E6B37C9" w14:textId="47D52AD8" w:rsidR="001832F2" w:rsidRPr="0016169B" w:rsidRDefault="001832F2" w:rsidP="007E60E6">
      <w:pPr>
        <w:ind w:left="142" w:firstLine="0"/>
        <w:rPr>
          <w:rFonts w:eastAsia="Arial"/>
          <w:i/>
          <w:iCs/>
        </w:rPr>
      </w:pPr>
      <w:r w:rsidRPr="0016169B">
        <w:rPr>
          <w:rFonts w:eastAsia="Arial"/>
          <w:b/>
          <w:bCs/>
          <w:i/>
          <w:iCs/>
        </w:rPr>
        <w:t xml:space="preserve">* Specialistai, </w:t>
      </w:r>
      <w:r w:rsidRPr="0016169B">
        <w:rPr>
          <w:rFonts w:eastAsia="Arial"/>
          <w:i/>
          <w:iCs/>
        </w:rPr>
        <w:t>kurie bus pasitelkiami sutarties vykdymo metu, tačiau pasiūlymo pateikimo momentu jie dar nėra personalo dalimi, bet vykdant sutartį bus įdarbinti Paslaugų tiekėjo ar pasitelkiamo subtiekėjo įmonėje, turi pateikti dvišalį susitarimą, kad, laimėjus konkursą, siūlomas(-i) specialistas(-ai) sutinka atlikti pavedamas funkcijas.</w:t>
      </w:r>
    </w:p>
    <w:p w14:paraId="22ADD693" w14:textId="77777777" w:rsidR="00B800A4" w:rsidRDefault="00B800A4" w:rsidP="007E60E6">
      <w:pPr>
        <w:ind w:left="142" w:firstLine="0"/>
      </w:pPr>
    </w:p>
    <w:p w14:paraId="29BDACEC" w14:textId="380E966E" w:rsidR="003B7B60" w:rsidRPr="00E3254B" w:rsidRDefault="003B7B60" w:rsidP="007E60E6">
      <w:pPr>
        <w:ind w:left="142" w:firstLine="0"/>
        <w:rPr>
          <w:i/>
          <w:iCs/>
        </w:rPr>
      </w:pPr>
      <w:r w:rsidRPr="00E3254B">
        <w:rPr>
          <w:i/>
          <w:iCs/>
        </w:rPr>
        <w:t>Tiekėjas gali pasitelkti papildomų darbuotojų sutarties vykdymui, tačiau funkcijas, kurioms keliami kvalifikaciniai reikalavimai, privalo atlikti šiuos reikalavimus atitinkantys specialistai</w:t>
      </w:r>
      <w:r w:rsidR="00B800A4" w:rsidRPr="00E3254B">
        <w:rPr>
          <w:i/>
          <w:iCs/>
        </w:rPr>
        <w:t>.</w:t>
      </w:r>
    </w:p>
    <w:sectPr w:rsidR="003B7B60" w:rsidRPr="00E3254B">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CB68" w14:textId="77777777" w:rsidR="00B27D30" w:rsidRDefault="00B27D30" w:rsidP="00B27D30">
      <w:pPr>
        <w:spacing w:after="0" w:line="240" w:lineRule="auto"/>
      </w:pPr>
      <w:r>
        <w:separator/>
      </w:r>
    </w:p>
  </w:endnote>
  <w:endnote w:type="continuationSeparator" w:id="0">
    <w:p w14:paraId="6128C393" w14:textId="77777777" w:rsidR="00B27D30" w:rsidRDefault="00B27D30" w:rsidP="00B27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FF8B9" w14:textId="77777777" w:rsidR="00B27D30" w:rsidRDefault="00B27D30" w:rsidP="00B27D30">
      <w:pPr>
        <w:spacing w:after="0" w:line="240" w:lineRule="auto"/>
      </w:pPr>
      <w:r>
        <w:separator/>
      </w:r>
    </w:p>
  </w:footnote>
  <w:footnote w:type="continuationSeparator" w:id="0">
    <w:p w14:paraId="5D12C80D" w14:textId="77777777" w:rsidR="00B27D30" w:rsidRDefault="00B27D30" w:rsidP="00B27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EDA8" w14:textId="7B7408B7" w:rsidR="00B27D30" w:rsidRDefault="00B27D30" w:rsidP="00B27D30">
    <w:pPr>
      <w:pStyle w:val="Header"/>
      <w:tabs>
        <w:tab w:val="clear" w:pos="4819"/>
        <w:tab w:val="clear" w:pos="9638"/>
        <w:tab w:val="left" w:pos="48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356BD"/>
    <w:multiLevelType w:val="hybridMultilevel"/>
    <w:tmpl w:val="B6D0ED18"/>
    <w:lvl w:ilvl="0" w:tplc="645A43CA">
      <w:numFmt w:val="bullet"/>
      <w:lvlText w:val="-"/>
      <w:lvlJc w:val="left"/>
      <w:pPr>
        <w:ind w:left="2403" w:hanging="161"/>
      </w:pPr>
      <w:rPr>
        <w:rFonts w:ascii="Times New Roman" w:eastAsia="Times New Roman" w:hAnsi="Times New Roman" w:cs="Times New Roman" w:hint="default"/>
        <w:b w:val="0"/>
        <w:bCs w:val="0"/>
        <w:i w:val="0"/>
        <w:iCs w:val="0"/>
        <w:spacing w:val="0"/>
        <w:w w:val="100"/>
        <w:sz w:val="24"/>
        <w:szCs w:val="24"/>
        <w:lang w:val="lt-LT" w:eastAsia="en-US" w:bidi="ar-SA"/>
      </w:rPr>
    </w:lvl>
    <w:lvl w:ilvl="1" w:tplc="F8EACABA">
      <w:numFmt w:val="bullet"/>
      <w:lvlText w:val="•"/>
      <w:lvlJc w:val="left"/>
      <w:pPr>
        <w:ind w:left="2867" w:hanging="161"/>
      </w:pPr>
      <w:rPr>
        <w:rFonts w:hint="default"/>
        <w:lang w:val="lt-LT" w:eastAsia="en-US" w:bidi="ar-SA"/>
      </w:rPr>
    </w:lvl>
    <w:lvl w:ilvl="2" w:tplc="CF94FA9A">
      <w:numFmt w:val="bullet"/>
      <w:lvlText w:val="•"/>
      <w:lvlJc w:val="left"/>
      <w:pPr>
        <w:ind w:left="3321" w:hanging="161"/>
      </w:pPr>
      <w:rPr>
        <w:rFonts w:hint="default"/>
        <w:lang w:val="lt-LT" w:eastAsia="en-US" w:bidi="ar-SA"/>
      </w:rPr>
    </w:lvl>
    <w:lvl w:ilvl="3" w:tplc="79A2B158">
      <w:numFmt w:val="bullet"/>
      <w:lvlText w:val="•"/>
      <w:lvlJc w:val="left"/>
      <w:pPr>
        <w:ind w:left="3776" w:hanging="161"/>
      </w:pPr>
      <w:rPr>
        <w:rFonts w:hint="default"/>
        <w:lang w:val="lt-LT" w:eastAsia="en-US" w:bidi="ar-SA"/>
      </w:rPr>
    </w:lvl>
    <w:lvl w:ilvl="4" w:tplc="FEF46740">
      <w:numFmt w:val="bullet"/>
      <w:lvlText w:val="•"/>
      <w:lvlJc w:val="left"/>
      <w:pPr>
        <w:ind w:left="4230" w:hanging="161"/>
      </w:pPr>
      <w:rPr>
        <w:rFonts w:hint="default"/>
        <w:lang w:val="lt-LT" w:eastAsia="en-US" w:bidi="ar-SA"/>
      </w:rPr>
    </w:lvl>
    <w:lvl w:ilvl="5" w:tplc="67186C22">
      <w:numFmt w:val="bullet"/>
      <w:lvlText w:val="•"/>
      <w:lvlJc w:val="left"/>
      <w:pPr>
        <w:ind w:left="4685" w:hanging="161"/>
      </w:pPr>
      <w:rPr>
        <w:rFonts w:hint="default"/>
        <w:lang w:val="lt-LT" w:eastAsia="en-US" w:bidi="ar-SA"/>
      </w:rPr>
    </w:lvl>
    <w:lvl w:ilvl="6" w:tplc="DEEA477A">
      <w:numFmt w:val="bullet"/>
      <w:lvlText w:val="•"/>
      <w:lvlJc w:val="left"/>
      <w:pPr>
        <w:ind w:left="5139" w:hanging="161"/>
      </w:pPr>
      <w:rPr>
        <w:rFonts w:hint="default"/>
        <w:lang w:val="lt-LT" w:eastAsia="en-US" w:bidi="ar-SA"/>
      </w:rPr>
    </w:lvl>
    <w:lvl w:ilvl="7" w:tplc="8A36CB3E">
      <w:numFmt w:val="bullet"/>
      <w:lvlText w:val="•"/>
      <w:lvlJc w:val="left"/>
      <w:pPr>
        <w:ind w:left="5593" w:hanging="161"/>
      </w:pPr>
      <w:rPr>
        <w:rFonts w:hint="default"/>
        <w:lang w:val="lt-LT" w:eastAsia="en-US" w:bidi="ar-SA"/>
      </w:rPr>
    </w:lvl>
    <w:lvl w:ilvl="8" w:tplc="A9164D26">
      <w:numFmt w:val="bullet"/>
      <w:lvlText w:val="•"/>
      <w:lvlJc w:val="left"/>
      <w:pPr>
        <w:ind w:left="6048" w:hanging="161"/>
      </w:pPr>
      <w:rPr>
        <w:rFonts w:hint="default"/>
        <w:lang w:val="lt-LT" w:eastAsia="en-US" w:bidi="ar-SA"/>
      </w:rPr>
    </w:lvl>
  </w:abstractNum>
  <w:abstractNum w:abstractNumId="1" w15:restartNumberingAfterBreak="0">
    <w:nsid w:val="220A248E"/>
    <w:multiLevelType w:val="hybridMultilevel"/>
    <w:tmpl w:val="1EAAA39A"/>
    <w:lvl w:ilvl="0" w:tplc="C8DE93A0">
      <w:numFmt w:val="bullet"/>
      <w:lvlText w:val="-"/>
      <w:lvlJc w:val="left"/>
      <w:pPr>
        <w:ind w:left="110" w:hanging="192"/>
      </w:pPr>
      <w:rPr>
        <w:rFonts w:ascii="Times New Roman" w:eastAsia="Times New Roman" w:hAnsi="Times New Roman" w:cs="Times New Roman" w:hint="default"/>
        <w:b w:val="0"/>
        <w:bCs w:val="0"/>
        <w:i w:val="0"/>
        <w:iCs w:val="0"/>
        <w:spacing w:val="0"/>
        <w:w w:val="100"/>
        <w:sz w:val="24"/>
        <w:szCs w:val="24"/>
        <w:lang w:val="lt-LT" w:eastAsia="en-US" w:bidi="ar-SA"/>
      </w:rPr>
    </w:lvl>
    <w:lvl w:ilvl="1" w:tplc="ED6C0416">
      <w:numFmt w:val="bullet"/>
      <w:lvlText w:val="•"/>
      <w:lvlJc w:val="left"/>
      <w:pPr>
        <w:ind w:left="496" w:hanging="192"/>
      </w:pPr>
      <w:rPr>
        <w:rFonts w:hint="default"/>
        <w:lang w:val="lt-LT" w:eastAsia="en-US" w:bidi="ar-SA"/>
      </w:rPr>
    </w:lvl>
    <w:lvl w:ilvl="2" w:tplc="2208EFE0">
      <w:numFmt w:val="bullet"/>
      <w:lvlText w:val="•"/>
      <w:lvlJc w:val="left"/>
      <w:pPr>
        <w:ind w:left="873" w:hanging="192"/>
      </w:pPr>
      <w:rPr>
        <w:rFonts w:hint="default"/>
        <w:lang w:val="lt-LT" w:eastAsia="en-US" w:bidi="ar-SA"/>
      </w:rPr>
    </w:lvl>
    <w:lvl w:ilvl="3" w:tplc="EF4E2EAE">
      <w:numFmt w:val="bullet"/>
      <w:lvlText w:val="•"/>
      <w:lvlJc w:val="left"/>
      <w:pPr>
        <w:ind w:left="1250" w:hanging="192"/>
      </w:pPr>
      <w:rPr>
        <w:rFonts w:hint="default"/>
        <w:lang w:val="lt-LT" w:eastAsia="en-US" w:bidi="ar-SA"/>
      </w:rPr>
    </w:lvl>
    <w:lvl w:ilvl="4" w:tplc="4B823466">
      <w:numFmt w:val="bullet"/>
      <w:lvlText w:val="•"/>
      <w:lvlJc w:val="left"/>
      <w:pPr>
        <w:ind w:left="1627" w:hanging="192"/>
      </w:pPr>
      <w:rPr>
        <w:rFonts w:hint="default"/>
        <w:lang w:val="lt-LT" w:eastAsia="en-US" w:bidi="ar-SA"/>
      </w:rPr>
    </w:lvl>
    <w:lvl w:ilvl="5" w:tplc="ABF8F278">
      <w:numFmt w:val="bullet"/>
      <w:lvlText w:val="•"/>
      <w:lvlJc w:val="left"/>
      <w:pPr>
        <w:ind w:left="2004" w:hanging="192"/>
      </w:pPr>
      <w:rPr>
        <w:rFonts w:hint="default"/>
        <w:lang w:val="lt-LT" w:eastAsia="en-US" w:bidi="ar-SA"/>
      </w:rPr>
    </w:lvl>
    <w:lvl w:ilvl="6" w:tplc="67E64F54">
      <w:numFmt w:val="bullet"/>
      <w:lvlText w:val="•"/>
      <w:lvlJc w:val="left"/>
      <w:pPr>
        <w:ind w:left="2380" w:hanging="192"/>
      </w:pPr>
      <w:rPr>
        <w:rFonts w:hint="default"/>
        <w:lang w:val="lt-LT" w:eastAsia="en-US" w:bidi="ar-SA"/>
      </w:rPr>
    </w:lvl>
    <w:lvl w:ilvl="7" w:tplc="CE3E9636">
      <w:numFmt w:val="bullet"/>
      <w:lvlText w:val="•"/>
      <w:lvlJc w:val="left"/>
      <w:pPr>
        <w:ind w:left="2757" w:hanging="192"/>
      </w:pPr>
      <w:rPr>
        <w:rFonts w:hint="default"/>
        <w:lang w:val="lt-LT" w:eastAsia="en-US" w:bidi="ar-SA"/>
      </w:rPr>
    </w:lvl>
    <w:lvl w:ilvl="8" w:tplc="100AA842">
      <w:numFmt w:val="bullet"/>
      <w:lvlText w:val="•"/>
      <w:lvlJc w:val="left"/>
      <w:pPr>
        <w:ind w:left="3134" w:hanging="192"/>
      </w:pPr>
      <w:rPr>
        <w:rFonts w:hint="default"/>
        <w:lang w:val="lt-LT" w:eastAsia="en-US" w:bidi="ar-SA"/>
      </w:rPr>
    </w:lvl>
  </w:abstractNum>
  <w:abstractNum w:abstractNumId="2" w15:restartNumberingAfterBreak="0">
    <w:nsid w:val="32AE0037"/>
    <w:multiLevelType w:val="hybridMultilevel"/>
    <w:tmpl w:val="FB2EA8C6"/>
    <w:lvl w:ilvl="0" w:tplc="4ACE1EC6">
      <w:numFmt w:val="bullet"/>
      <w:lvlText w:val="-"/>
      <w:lvlJc w:val="left"/>
      <w:pPr>
        <w:ind w:left="110" w:hanging="192"/>
      </w:pPr>
      <w:rPr>
        <w:rFonts w:ascii="Times New Roman" w:eastAsia="Times New Roman" w:hAnsi="Times New Roman" w:cs="Times New Roman" w:hint="default"/>
        <w:b w:val="0"/>
        <w:bCs w:val="0"/>
        <w:i w:val="0"/>
        <w:iCs w:val="0"/>
        <w:spacing w:val="0"/>
        <w:w w:val="100"/>
        <w:sz w:val="24"/>
        <w:szCs w:val="24"/>
        <w:lang w:val="lt-LT" w:eastAsia="en-US" w:bidi="ar-SA"/>
      </w:rPr>
    </w:lvl>
    <w:lvl w:ilvl="1" w:tplc="06601290">
      <w:numFmt w:val="bullet"/>
      <w:lvlText w:val="•"/>
      <w:lvlJc w:val="left"/>
      <w:pPr>
        <w:ind w:left="496" w:hanging="192"/>
      </w:pPr>
      <w:rPr>
        <w:rFonts w:hint="default"/>
        <w:lang w:val="lt-LT" w:eastAsia="en-US" w:bidi="ar-SA"/>
      </w:rPr>
    </w:lvl>
    <w:lvl w:ilvl="2" w:tplc="6548DF90">
      <w:numFmt w:val="bullet"/>
      <w:lvlText w:val="•"/>
      <w:lvlJc w:val="left"/>
      <w:pPr>
        <w:ind w:left="873" w:hanging="192"/>
      </w:pPr>
      <w:rPr>
        <w:rFonts w:hint="default"/>
        <w:lang w:val="lt-LT" w:eastAsia="en-US" w:bidi="ar-SA"/>
      </w:rPr>
    </w:lvl>
    <w:lvl w:ilvl="3" w:tplc="52AC15B8">
      <w:numFmt w:val="bullet"/>
      <w:lvlText w:val="•"/>
      <w:lvlJc w:val="left"/>
      <w:pPr>
        <w:ind w:left="1250" w:hanging="192"/>
      </w:pPr>
      <w:rPr>
        <w:rFonts w:hint="default"/>
        <w:lang w:val="lt-LT" w:eastAsia="en-US" w:bidi="ar-SA"/>
      </w:rPr>
    </w:lvl>
    <w:lvl w:ilvl="4" w:tplc="AAA64F5E">
      <w:numFmt w:val="bullet"/>
      <w:lvlText w:val="•"/>
      <w:lvlJc w:val="left"/>
      <w:pPr>
        <w:ind w:left="1627" w:hanging="192"/>
      </w:pPr>
      <w:rPr>
        <w:rFonts w:hint="default"/>
        <w:lang w:val="lt-LT" w:eastAsia="en-US" w:bidi="ar-SA"/>
      </w:rPr>
    </w:lvl>
    <w:lvl w:ilvl="5" w:tplc="41E0BB6C">
      <w:numFmt w:val="bullet"/>
      <w:lvlText w:val="•"/>
      <w:lvlJc w:val="left"/>
      <w:pPr>
        <w:ind w:left="2004" w:hanging="192"/>
      </w:pPr>
      <w:rPr>
        <w:rFonts w:hint="default"/>
        <w:lang w:val="lt-LT" w:eastAsia="en-US" w:bidi="ar-SA"/>
      </w:rPr>
    </w:lvl>
    <w:lvl w:ilvl="6" w:tplc="8D66164E">
      <w:numFmt w:val="bullet"/>
      <w:lvlText w:val="•"/>
      <w:lvlJc w:val="left"/>
      <w:pPr>
        <w:ind w:left="2380" w:hanging="192"/>
      </w:pPr>
      <w:rPr>
        <w:rFonts w:hint="default"/>
        <w:lang w:val="lt-LT" w:eastAsia="en-US" w:bidi="ar-SA"/>
      </w:rPr>
    </w:lvl>
    <w:lvl w:ilvl="7" w:tplc="2D543912">
      <w:numFmt w:val="bullet"/>
      <w:lvlText w:val="•"/>
      <w:lvlJc w:val="left"/>
      <w:pPr>
        <w:ind w:left="2757" w:hanging="192"/>
      </w:pPr>
      <w:rPr>
        <w:rFonts w:hint="default"/>
        <w:lang w:val="lt-LT" w:eastAsia="en-US" w:bidi="ar-SA"/>
      </w:rPr>
    </w:lvl>
    <w:lvl w:ilvl="8" w:tplc="C5107972">
      <w:numFmt w:val="bullet"/>
      <w:lvlText w:val="•"/>
      <w:lvlJc w:val="left"/>
      <w:pPr>
        <w:ind w:left="3134" w:hanging="192"/>
      </w:pPr>
      <w:rPr>
        <w:rFonts w:hint="default"/>
        <w:lang w:val="lt-LT" w:eastAsia="en-US" w:bidi="ar-SA"/>
      </w:rPr>
    </w:lvl>
  </w:abstractNum>
  <w:abstractNum w:abstractNumId="3" w15:restartNumberingAfterBreak="0">
    <w:nsid w:val="33A03957"/>
    <w:multiLevelType w:val="multilevel"/>
    <w:tmpl w:val="ECE492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66F6F87"/>
    <w:multiLevelType w:val="hybridMultilevel"/>
    <w:tmpl w:val="BF5A7182"/>
    <w:lvl w:ilvl="0" w:tplc="E230D5B2">
      <w:numFmt w:val="bullet"/>
      <w:lvlText w:val="-"/>
      <w:lvlJc w:val="left"/>
      <w:pPr>
        <w:ind w:left="110" w:hanging="192"/>
      </w:pPr>
      <w:rPr>
        <w:rFonts w:ascii="Times New Roman" w:eastAsia="Times New Roman" w:hAnsi="Times New Roman" w:cs="Times New Roman" w:hint="default"/>
        <w:b w:val="0"/>
        <w:bCs w:val="0"/>
        <w:i w:val="0"/>
        <w:iCs w:val="0"/>
        <w:spacing w:val="0"/>
        <w:w w:val="100"/>
        <w:sz w:val="24"/>
        <w:szCs w:val="24"/>
        <w:lang w:val="lt-LT" w:eastAsia="en-US" w:bidi="ar-SA"/>
      </w:rPr>
    </w:lvl>
    <w:lvl w:ilvl="1" w:tplc="CC046856">
      <w:numFmt w:val="bullet"/>
      <w:lvlText w:val="•"/>
      <w:lvlJc w:val="left"/>
      <w:pPr>
        <w:ind w:left="496" w:hanging="192"/>
      </w:pPr>
      <w:rPr>
        <w:rFonts w:hint="default"/>
        <w:lang w:val="lt-LT" w:eastAsia="en-US" w:bidi="ar-SA"/>
      </w:rPr>
    </w:lvl>
    <w:lvl w:ilvl="2" w:tplc="03B232C2">
      <w:numFmt w:val="bullet"/>
      <w:lvlText w:val="•"/>
      <w:lvlJc w:val="left"/>
      <w:pPr>
        <w:ind w:left="873" w:hanging="192"/>
      </w:pPr>
      <w:rPr>
        <w:rFonts w:hint="default"/>
        <w:lang w:val="lt-LT" w:eastAsia="en-US" w:bidi="ar-SA"/>
      </w:rPr>
    </w:lvl>
    <w:lvl w:ilvl="3" w:tplc="861692E8">
      <w:numFmt w:val="bullet"/>
      <w:lvlText w:val="•"/>
      <w:lvlJc w:val="left"/>
      <w:pPr>
        <w:ind w:left="1250" w:hanging="192"/>
      </w:pPr>
      <w:rPr>
        <w:rFonts w:hint="default"/>
        <w:lang w:val="lt-LT" w:eastAsia="en-US" w:bidi="ar-SA"/>
      </w:rPr>
    </w:lvl>
    <w:lvl w:ilvl="4" w:tplc="7ADE278E">
      <w:numFmt w:val="bullet"/>
      <w:lvlText w:val="•"/>
      <w:lvlJc w:val="left"/>
      <w:pPr>
        <w:ind w:left="1627" w:hanging="192"/>
      </w:pPr>
      <w:rPr>
        <w:rFonts w:hint="default"/>
        <w:lang w:val="lt-LT" w:eastAsia="en-US" w:bidi="ar-SA"/>
      </w:rPr>
    </w:lvl>
    <w:lvl w:ilvl="5" w:tplc="EBD26C10">
      <w:numFmt w:val="bullet"/>
      <w:lvlText w:val="•"/>
      <w:lvlJc w:val="left"/>
      <w:pPr>
        <w:ind w:left="2004" w:hanging="192"/>
      </w:pPr>
      <w:rPr>
        <w:rFonts w:hint="default"/>
        <w:lang w:val="lt-LT" w:eastAsia="en-US" w:bidi="ar-SA"/>
      </w:rPr>
    </w:lvl>
    <w:lvl w:ilvl="6" w:tplc="FEAEEF98">
      <w:numFmt w:val="bullet"/>
      <w:lvlText w:val="•"/>
      <w:lvlJc w:val="left"/>
      <w:pPr>
        <w:ind w:left="2380" w:hanging="192"/>
      </w:pPr>
      <w:rPr>
        <w:rFonts w:hint="default"/>
        <w:lang w:val="lt-LT" w:eastAsia="en-US" w:bidi="ar-SA"/>
      </w:rPr>
    </w:lvl>
    <w:lvl w:ilvl="7" w:tplc="21807478">
      <w:numFmt w:val="bullet"/>
      <w:lvlText w:val="•"/>
      <w:lvlJc w:val="left"/>
      <w:pPr>
        <w:ind w:left="2757" w:hanging="192"/>
      </w:pPr>
      <w:rPr>
        <w:rFonts w:hint="default"/>
        <w:lang w:val="lt-LT" w:eastAsia="en-US" w:bidi="ar-SA"/>
      </w:rPr>
    </w:lvl>
    <w:lvl w:ilvl="8" w:tplc="988A5BF0">
      <w:numFmt w:val="bullet"/>
      <w:lvlText w:val="•"/>
      <w:lvlJc w:val="left"/>
      <w:pPr>
        <w:ind w:left="3134" w:hanging="192"/>
      </w:pPr>
      <w:rPr>
        <w:rFonts w:hint="default"/>
        <w:lang w:val="lt-LT" w:eastAsia="en-US" w:bidi="ar-SA"/>
      </w:rPr>
    </w:lvl>
  </w:abstractNum>
  <w:abstractNum w:abstractNumId="5" w15:restartNumberingAfterBreak="0">
    <w:nsid w:val="66C275CF"/>
    <w:multiLevelType w:val="hybridMultilevel"/>
    <w:tmpl w:val="BB9CF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AF464F3"/>
    <w:multiLevelType w:val="hybridMultilevel"/>
    <w:tmpl w:val="313E975A"/>
    <w:lvl w:ilvl="0" w:tplc="BFD4A2BC">
      <w:start w:val="4"/>
      <w:numFmt w:val="decimal"/>
      <w:lvlText w:val="%1."/>
      <w:lvlJc w:val="left"/>
      <w:pPr>
        <w:ind w:left="1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F01CAA">
      <w:start w:val="1"/>
      <w:numFmt w:val="lowerLetter"/>
      <w:lvlText w:val="%2"/>
      <w:lvlJc w:val="left"/>
      <w:pPr>
        <w:ind w:left="32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A824A08">
      <w:start w:val="1"/>
      <w:numFmt w:val="lowerRoman"/>
      <w:lvlText w:val="%3"/>
      <w:lvlJc w:val="left"/>
      <w:pPr>
        <w:ind w:left="39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35E83FA">
      <w:start w:val="1"/>
      <w:numFmt w:val="decimal"/>
      <w:lvlText w:val="%4"/>
      <w:lvlJc w:val="left"/>
      <w:pPr>
        <w:ind w:left="46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7408398">
      <w:start w:val="1"/>
      <w:numFmt w:val="lowerLetter"/>
      <w:lvlText w:val="%5"/>
      <w:lvlJc w:val="left"/>
      <w:pPr>
        <w:ind w:left="5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862BC62">
      <w:start w:val="1"/>
      <w:numFmt w:val="lowerRoman"/>
      <w:lvlText w:val="%6"/>
      <w:lvlJc w:val="left"/>
      <w:pPr>
        <w:ind w:left="60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FC1964">
      <w:start w:val="1"/>
      <w:numFmt w:val="decimal"/>
      <w:lvlText w:val="%7"/>
      <w:lvlJc w:val="left"/>
      <w:pPr>
        <w:ind w:left="68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AFC65CE">
      <w:start w:val="1"/>
      <w:numFmt w:val="lowerLetter"/>
      <w:lvlText w:val="%8"/>
      <w:lvlJc w:val="left"/>
      <w:pPr>
        <w:ind w:left="7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9F063B2">
      <w:start w:val="1"/>
      <w:numFmt w:val="lowerRoman"/>
      <w:lvlText w:val="%9"/>
      <w:lvlJc w:val="left"/>
      <w:pPr>
        <w:ind w:left="8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1ED550D"/>
    <w:multiLevelType w:val="hybridMultilevel"/>
    <w:tmpl w:val="470E47A8"/>
    <w:lvl w:ilvl="0" w:tplc="6972D8E8">
      <w:numFmt w:val="bullet"/>
      <w:lvlText w:val="-"/>
      <w:lvlJc w:val="left"/>
      <w:pPr>
        <w:ind w:left="110" w:hanging="168"/>
      </w:pPr>
      <w:rPr>
        <w:rFonts w:ascii="Times New Roman" w:eastAsia="Times New Roman" w:hAnsi="Times New Roman" w:cs="Times New Roman" w:hint="default"/>
        <w:b w:val="0"/>
        <w:bCs w:val="0"/>
        <w:i w:val="0"/>
        <w:iCs w:val="0"/>
        <w:spacing w:val="0"/>
        <w:w w:val="100"/>
        <w:sz w:val="24"/>
        <w:szCs w:val="24"/>
        <w:lang w:val="lt-LT" w:eastAsia="en-US" w:bidi="ar-SA"/>
      </w:rPr>
    </w:lvl>
    <w:lvl w:ilvl="1" w:tplc="BFB63F06">
      <w:numFmt w:val="bullet"/>
      <w:lvlText w:val="•"/>
      <w:lvlJc w:val="left"/>
      <w:pPr>
        <w:ind w:left="574" w:hanging="168"/>
      </w:pPr>
      <w:rPr>
        <w:rFonts w:hint="default"/>
        <w:lang w:val="lt-LT" w:eastAsia="en-US" w:bidi="ar-SA"/>
      </w:rPr>
    </w:lvl>
    <w:lvl w:ilvl="2" w:tplc="3D22CB22">
      <w:numFmt w:val="bullet"/>
      <w:lvlText w:val="•"/>
      <w:lvlJc w:val="left"/>
      <w:pPr>
        <w:ind w:left="1028" w:hanging="168"/>
      </w:pPr>
      <w:rPr>
        <w:rFonts w:hint="default"/>
        <w:lang w:val="lt-LT" w:eastAsia="en-US" w:bidi="ar-SA"/>
      </w:rPr>
    </w:lvl>
    <w:lvl w:ilvl="3" w:tplc="78E423E6">
      <w:numFmt w:val="bullet"/>
      <w:lvlText w:val="•"/>
      <w:lvlJc w:val="left"/>
      <w:pPr>
        <w:ind w:left="1483" w:hanging="168"/>
      </w:pPr>
      <w:rPr>
        <w:rFonts w:hint="default"/>
        <w:lang w:val="lt-LT" w:eastAsia="en-US" w:bidi="ar-SA"/>
      </w:rPr>
    </w:lvl>
    <w:lvl w:ilvl="4" w:tplc="A8706F68">
      <w:numFmt w:val="bullet"/>
      <w:lvlText w:val="•"/>
      <w:lvlJc w:val="left"/>
      <w:pPr>
        <w:ind w:left="1937" w:hanging="168"/>
      </w:pPr>
      <w:rPr>
        <w:rFonts w:hint="default"/>
        <w:lang w:val="lt-LT" w:eastAsia="en-US" w:bidi="ar-SA"/>
      </w:rPr>
    </w:lvl>
    <w:lvl w:ilvl="5" w:tplc="8A348E08">
      <w:numFmt w:val="bullet"/>
      <w:lvlText w:val="•"/>
      <w:lvlJc w:val="left"/>
      <w:pPr>
        <w:ind w:left="2392" w:hanging="168"/>
      </w:pPr>
      <w:rPr>
        <w:rFonts w:hint="default"/>
        <w:lang w:val="lt-LT" w:eastAsia="en-US" w:bidi="ar-SA"/>
      </w:rPr>
    </w:lvl>
    <w:lvl w:ilvl="6" w:tplc="3EDAB8FA">
      <w:numFmt w:val="bullet"/>
      <w:lvlText w:val="•"/>
      <w:lvlJc w:val="left"/>
      <w:pPr>
        <w:ind w:left="2846" w:hanging="168"/>
      </w:pPr>
      <w:rPr>
        <w:rFonts w:hint="default"/>
        <w:lang w:val="lt-LT" w:eastAsia="en-US" w:bidi="ar-SA"/>
      </w:rPr>
    </w:lvl>
    <w:lvl w:ilvl="7" w:tplc="E9ECB07C">
      <w:numFmt w:val="bullet"/>
      <w:lvlText w:val="•"/>
      <w:lvlJc w:val="left"/>
      <w:pPr>
        <w:ind w:left="3300" w:hanging="168"/>
      </w:pPr>
      <w:rPr>
        <w:rFonts w:hint="default"/>
        <w:lang w:val="lt-LT" w:eastAsia="en-US" w:bidi="ar-SA"/>
      </w:rPr>
    </w:lvl>
    <w:lvl w:ilvl="8" w:tplc="24ECEA38">
      <w:numFmt w:val="bullet"/>
      <w:lvlText w:val="•"/>
      <w:lvlJc w:val="left"/>
      <w:pPr>
        <w:ind w:left="3755" w:hanging="168"/>
      </w:pPr>
      <w:rPr>
        <w:rFonts w:hint="default"/>
        <w:lang w:val="lt-LT" w:eastAsia="en-US" w:bidi="ar-SA"/>
      </w:rPr>
    </w:lvl>
  </w:abstractNum>
  <w:abstractNum w:abstractNumId="8" w15:restartNumberingAfterBreak="0">
    <w:nsid w:val="73EC6D02"/>
    <w:multiLevelType w:val="hybridMultilevel"/>
    <w:tmpl w:val="6A1E7D0C"/>
    <w:lvl w:ilvl="0" w:tplc="D06A20E2">
      <w:numFmt w:val="bullet"/>
      <w:lvlText w:val="-"/>
      <w:lvlJc w:val="left"/>
      <w:pPr>
        <w:ind w:left="110" w:hanging="128"/>
      </w:pPr>
      <w:rPr>
        <w:rFonts w:ascii="Times New Roman" w:eastAsia="Times New Roman" w:hAnsi="Times New Roman" w:cs="Times New Roman" w:hint="default"/>
        <w:b w:val="0"/>
        <w:bCs w:val="0"/>
        <w:i w:val="0"/>
        <w:iCs w:val="0"/>
        <w:spacing w:val="0"/>
        <w:w w:val="100"/>
        <w:sz w:val="24"/>
        <w:szCs w:val="24"/>
        <w:lang w:val="lt-LT" w:eastAsia="en-US" w:bidi="ar-SA"/>
      </w:rPr>
    </w:lvl>
    <w:lvl w:ilvl="1" w:tplc="EB7EBD8A">
      <w:numFmt w:val="bullet"/>
      <w:lvlText w:val="•"/>
      <w:lvlJc w:val="left"/>
      <w:pPr>
        <w:ind w:left="496" w:hanging="128"/>
      </w:pPr>
      <w:rPr>
        <w:rFonts w:hint="default"/>
        <w:lang w:val="lt-LT" w:eastAsia="en-US" w:bidi="ar-SA"/>
      </w:rPr>
    </w:lvl>
    <w:lvl w:ilvl="2" w:tplc="DC32FD06">
      <w:numFmt w:val="bullet"/>
      <w:lvlText w:val="•"/>
      <w:lvlJc w:val="left"/>
      <w:pPr>
        <w:ind w:left="873" w:hanging="128"/>
      </w:pPr>
      <w:rPr>
        <w:rFonts w:hint="default"/>
        <w:lang w:val="lt-LT" w:eastAsia="en-US" w:bidi="ar-SA"/>
      </w:rPr>
    </w:lvl>
    <w:lvl w:ilvl="3" w:tplc="700846A0">
      <w:numFmt w:val="bullet"/>
      <w:lvlText w:val="•"/>
      <w:lvlJc w:val="left"/>
      <w:pPr>
        <w:ind w:left="1250" w:hanging="128"/>
      </w:pPr>
      <w:rPr>
        <w:rFonts w:hint="default"/>
        <w:lang w:val="lt-LT" w:eastAsia="en-US" w:bidi="ar-SA"/>
      </w:rPr>
    </w:lvl>
    <w:lvl w:ilvl="4" w:tplc="CB40DA16">
      <w:numFmt w:val="bullet"/>
      <w:lvlText w:val="•"/>
      <w:lvlJc w:val="left"/>
      <w:pPr>
        <w:ind w:left="1627" w:hanging="128"/>
      </w:pPr>
      <w:rPr>
        <w:rFonts w:hint="default"/>
        <w:lang w:val="lt-LT" w:eastAsia="en-US" w:bidi="ar-SA"/>
      </w:rPr>
    </w:lvl>
    <w:lvl w:ilvl="5" w:tplc="06CE5DB2">
      <w:numFmt w:val="bullet"/>
      <w:lvlText w:val="•"/>
      <w:lvlJc w:val="left"/>
      <w:pPr>
        <w:ind w:left="2004" w:hanging="128"/>
      </w:pPr>
      <w:rPr>
        <w:rFonts w:hint="default"/>
        <w:lang w:val="lt-LT" w:eastAsia="en-US" w:bidi="ar-SA"/>
      </w:rPr>
    </w:lvl>
    <w:lvl w:ilvl="6" w:tplc="E7183FA0">
      <w:numFmt w:val="bullet"/>
      <w:lvlText w:val="•"/>
      <w:lvlJc w:val="left"/>
      <w:pPr>
        <w:ind w:left="2380" w:hanging="128"/>
      </w:pPr>
      <w:rPr>
        <w:rFonts w:hint="default"/>
        <w:lang w:val="lt-LT" w:eastAsia="en-US" w:bidi="ar-SA"/>
      </w:rPr>
    </w:lvl>
    <w:lvl w:ilvl="7" w:tplc="616E140C">
      <w:numFmt w:val="bullet"/>
      <w:lvlText w:val="•"/>
      <w:lvlJc w:val="left"/>
      <w:pPr>
        <w:ind w:left="2757" w:hanging="128"/>
      </w:pPr>
      <w:rPr>
        <w:rFonts w:hint="default"/>
        <w:lang w:val="lt-LT" w:eastAsia="en-US" w:bidi="ar-SA"/>
      </w:rPr>
    </w:lvl>
    <w:lvl w:ilvl="8" w:tplc="853015BE">
      <w:numFmt w:val="bullet"/>
      <w:lvlText w:val="•"/>
      <w:lvlJc w:val="left"/>
      <w:pPr>
        <w:ind w:left="3134" w:hanging="128"/>
      </w:pPr>
      <w:rPr>
        <w:rFonts w:hint="default"/>
        <w:lang w:val="lt-LT" w:eastAsia="en-US" w:bidi="ar-SA"/>
      </w:rPr>
    </w:lvl>
  </w:abstractNum>
  <w:abstractNum w:abstractNumId="9" w15:restartNumberingAfterBreak="0">
    <w:nsid w:val="7D353928"/>
    <w:multiLevelType w:val="multilevel"/>
    <w:tmpl w:val="51129A22"/>
    <w:lvl w:ilvl="0">
      <w:start w:val="1"/>
      <w:numFmt w:val="decimal"/>
      <w:lvlText w:val="%1."/>
      <w:lvlJc w:val="left"/>
      <w:pPr>
        <w:ind w:left="360" w:hanging="360"/>
      </w:pPr>
    </w:lvl>
    <w:lvl w:ilvl="1">
      <w:start w:val="1"/>
      <w:numFmt w:val="decimal"/>
      <w:isLgl/>
      <w:lvlText w:val="%1.%2."/>
      <w:lvlJc w:val="left"/>
      <w:pPr>
        <w:ind w:left="360" w:hanging="360"/>
      </w:pPr>
      <w:rPr>
        <w:b w:val="0"/>
        <w:sz w:val="22"/>
        <w:szCs w:val="22"/>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16cid:durableId="1641420714">
    <w:abstractNumId w:val="6"/>
  </w:num>
  <w:num w:numId="2" w16cid:durableId="6181510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39357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1724381">
    <w:abstractNumId w:val="3"/>
  </w:num>
  <w:num w:numId="5" w16cid:durableId="692875720">
    <w:abstractNumId w:val="2"/>
  </w:num>
  <w:num w:numId="6" w16cid:durableId="1081751742">
    <w:abstractNumId w:val="0"/>
  </w:num>
  <w:num w:numId="7" w16cid:durableId="1767923755">
    <w:abstractNumId w:val="4"/>
  </w:num>
  <w:num w:numId="8" w16cid:durableId="357391275">
    <w:abstractNumId w:val="7"/>
  </w:num>
  <w:num w:numId="9" w16cid:durableId="1602496344">
    <w:abstractNumId w:val="1"/>
  </w:num>
  <w:num w:numId="10" w16cid:durableId="1188458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3D"/>
    <w:rsid w:val="0002649C"/>
    <w:rsid w:val="000553E4"/>
    <w:rsid w:val="00067733"/>
    <w:rsid w:val="00076DE5"/>
    <w:rsid w:val="000A1F2E"/>
    <w:rsid w:val="000B3233"/>
    <w:rsid w:val="000B6B0B"/>
    <w:rsid w:val="000D0E92"/>
    <w:rsid w:val="001233FC"/>
    <w:rsid w:val="00154D3D"/>
    <w:rsid w:val="0018066C"/>
    <w:rsid w:val="001832F2"/>
    <w:rsid w:val="00196A5C"/>
    <w:rsid w:val="001B1977"/>
    <w:rsid w:val="001B5F61"/>
    <w:rsid w:val="001F22E0"/>
    <w:rsid w:val="001F4318"/>
    <w:rsid w:val="00274CD0"/>
    <w:rsid w:val="0028762C"/>
    <w:rsid w:val="002A068B"/>
    <w:rsid w:val="002E1B51"/>
    <w:rsid w:val="00300567"/>
    <w:rsid w:val="00314238"/>
    <w:rsid w:val="003171C8"/>
    <w:rsid w:val="00326DFD"/>
    <w:rsid w:val="00361262"/>
    <w:rsid w:val="00364478"/>
    <w:rsid w:val="003771FA"/>
    <w:rsid w:val="00384625"/>
    <w:rsid w:val="00390337"/>
    <w:rsid w:val="003B7B60"/>
    <w:rsid w:val="003F4851"/>
    <w:rsid w:val="003F5937"/>
    <w:rsid w:val="0040560C"/>
    <w:rsid w:val="004209BE"/>
    <w:rsid w:val="004534FB"/>
    <w:rsid w:val="00475BB6"/>
    <w:rsid w:val="00486EB4"/>
    <w:rsid w:val="0049035E"/>
    <w:rsid w:val="004C59DB"/>
    <w:rsid w:val="004E04C6"/>
    <w:rsid w:val="004E3A67"/>
    <w:rsid w:val="00535091"/>
    <w:rsid w:val="00560E20"/>
    <w:rsid w:val="005977EB"/>
    <w:rsid w:val="005B5EAB"/>
    <w:rsid w:val="005C11D3"/>
    <w:rsid w:val="005D6F5B"/>
    <w:rsid w:val="005E502F"/>
    <w:rsid w:val="005E5EE1"/>
    <w:rsid w:val="005F0F0E"/>
    <w:rsid w:val="0061124D"/>
    <w:rsid w:val="00615CB7"/>
    <w:rsid w:val="00622B95"/>
    <w:rsid w:val="006A5D2F"/>
    <w:rsid w:val="006B7D69"/>
    <w:rsid w:val="006C4DDE"/>
    <w:rsid w:val="006D5291"/>
    <w:rsid w:val="006E1BAD"/>
    <w:rsid w:val="006E2C67"/>
    <w:rsid w:val="006E3A48"/>
    <w:rsid w:val="006E7514"/>
    <w:rsid w:val="006F48E3"/>
    <w:rsid w:val="00705C19"/>
    <w:rsid w:val="007351DA"/>
    <w:rsid w:val="00753FBE"/>
    <w:rsid w:val="007670DE"/>
    <w:rsid w:val="0078339A"/>
    <w:rsid w:val="00796727"/>
    <w:rsid w:val="007C20D1"/>
    <w:rsid w:val="007C4F53"/>
    <w:rsid w:val="007D2E6B"/>
    <w:rsid w:val="007D34D0"/>
    <w:rsid w:val="007D4BFE"/>
    <w:rsid w:val="007D72A8"/>
    <w:rsid w:val="007E2C10"/>
    <w:rsid w:val="007E60E6"/>
    <w:rsid w:val="008412BD"/>
    <w:rsid w:val="0084609A"/>
    <w:rsid w:val="00851D5E"/>
    <w:rsid w:val="00870C82"/>
    <w:rsid w:val="008A4F45"/>
    <w:rsid w:val="008A54EE"/>
    <w:rsid w:val="008A5BE4"/>
    <w:rsid w:val="008B44CC"/>
    <w:rsid w:val="008D74CC"/>
    <w:rsid w:val="008D74E2"/>
    <w:rsid w:val="008F61F8"/>
    <w:rsid w:val="00944FDF"/>
    <w:rsid w:val="009522D8"/>
    <w:rsid w:val="009A1785"/>
    <w:rsid w:val="009B12DA"/>
    <w:rsid w:val="009C6818"/>
    <w:rsid w:val="009E2397"/>
    <w:rsid w:val="009E3ADF"/>
    <w:rsid w:val="00A07971"/>
    <w:rsid w:val="00A143B0"/>
    <w:rsid w:val="00A60777"/>
    <w:rsid w:val="00A71AA6"/>
    <w:rsid w:val="00AC46FF"/>
    <w:rsid w:val="00AF1F77"/>
    <w:rsid w:val="00AF507A"/>
    <w:rsid w:val="00B1706B"/>
    <w:rsid w:val="00B27D30"/>
    <w:rsid w:val="00B34F43"/>
    <w:rsid w:val="00B7506B"/>
    <w:rsid w:val="00B7722E"/>
    <w:rsid w:val="00B800A4"/>
    <w:rsid w:val="00B87F8B"/>
    <w:rsid w:val="00BD132F"/>
    <w:rsid w:val="00BD4B73"/>
    <w:rsid w:val="00BF55A1"/>
    <w:rsid w:val="00C23947"/>
    <w:rsid w:val="00C23B54"/>
    <w:rsid w:val="00C3020F"/>
    <w:rsid w:val="00C43BF8"/>
    <w:rsid w:val="00C83951"/>
    <w:rsid w:val="00CB5D0A"/>
    <w:rsid w:val="00CD737A"/>
    <w:rsid w:val="00D96762"/>
    <w:rsid w:val="00DA63E9"/>
    <w:rsid w:val="00DA68FA"/>
    <w:rsid w:val="00DD2741"/>
    <w:rsid w:val="00E07562"/>
    <w:rsid w:val="00E26037"/>
    <w:rsid w:val="00E3254B"/>
    <w:rsid w:val="00E40B61"/>
    <w:rsid w:val="00E46AD2"/>
    <w:rsid w:val="00E837EF"/>
    <w:rsid w:val="00E8381C"/>
    <w:rsid w:val="00EB609E"/>
    <w:rsid w:val="00EE1FBF"/>
    <w:rsid w:val="00F17E31"/>
    <w:rsid w:val="00F23952"/>
    <w:rsid w:val="00F43257"/>
    <w:rsid w:val="00F55834"/>
    <w:rsid w:val="00F800EF"/>
    <w:rsid w:val="00F9111E"/>
    <w:rsid w:val="00FD0F27"/>
    <w:rsid w:val="00FD38D8"/>
    <w:rsid w:val="00FF3F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C3857"/>
  <w15:chartTrackingRefBased/>
  <w15:docId w15:val="{2A01FDEB-2930-49A4-A3A3-D536BAB7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DE5"/>
    <w:pPr>
      <w:spacing w:after="10" w:line="267" w:lineRule="auto"/>
      <w:ind w:left="1697" w:firstLine="710"/>
      <w:jc w:val="both"/>
    </w:pPr>
    <w:rPr>
      <w:rFonts w:ascii="Times New Roman" w:eastAsia="Times New Roman" w:hAnsi="Times New Roman" w:cs="Times New Roman"/>
      <w:color w:val="000000"/>
      <w:sz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076DE5"/>
    <w:pPr>
      <w:spacing w:after="0" w:line="240" w:lineRule="auto"/>
    </w:pPr>
    <w:rPr>
      <w:rFonts w:eastAsiaTheme="minorEastAsia"/>
      <w:lang w:eastAsia="lt-LT"/>
    </w:rPr>
    <w:tblPr>
      <w:tblCellMar>
        <w:top w:w="0" w:type="dxa"/>
        <w:left w:w="0" w:type="dxa"/>
        <w:bottom w:w="0" w:type="dxa"/>
        <w:right w:w="0" w:type="dxa"/>
      </w:tblCellMar>
    </w:tblPr>
  </w:style>
  <w:style w:type="paragraph" w:styleId="ListParagraph">
    <w:name w:val="List Paragraph"/>
    <w:basedOn w:val="Normal"/>
    <w:uiPriority w:val="34"/>
    <w:qFormat/>
    <w:rsid w:val="00274CD0"/>
    <w:pPr>
      <w:ind w:left="720"/>
      <w:contextualSpacing/>
    </w:pPr>
  </w:style>
  <w:style w:type="paragraph" w:styleId="Revision">
    <w:name w:val="Revision"/>
    <w:hidden/>
    <w:uiPriority w:val="99"/>
    <w:semiHidden/>
    <w:rsid w:val="000B6B0B"/>
    <w:pPr>
      <w:spacing w:after="0" w:line="240" w:lineRule="auto"/>
    </w:pPr>
    <w:rPr>
      <w:rFonts w:ascii="Times New Roman" w:eastAsia="Times New Roman" w:hAnsi="Times New Roman" w:cs="Times New Roman"/>
      <w:color w:val="000000"/>
      <w:sz w:val="24"/>
      <w:lang w:eastAsia="lt-LT"/>
    </w:rPr>
  </w:style>
  <w:style w:type="character" w:styleId="CommentReference">
    <w:name w:val="annotation reference"/>
    <w:basedOn w:val="DefaultParagraphFont"/>
    <w:uiPriority w:val="99"/>
    <w:semiHidden/>
    <w:unhideWhenUsed/>
    <w:rsid w:val="00067733"/>
    <w:rPr>
      <w:sz w:val="16"/>
      <w:szCs w:val="16"/>
    </w:rPr>
  </w:style>
  <w:style w:type="paragraph" w:styleId="CommentText">
    <w:name w:val="annotation text"/>
    <w:basedOn w:val="Normal"/>
    <w:link w:val="CommentTextChar"/>
    <w:uiPriority w:val="99"/>
    <w:unhideWhenUsed/>
    <w:rsid w:val="00067733"/>
    <w:pPr>
      <w:spacing w:line="240" w:lineRule="auto"/>
    </w:pPr>
    <w:rPr>
      <w:sz w:val="20"/>
      <w:szCs w:val="20"/>
    </w:rPr>
  </w:style>
  <w:style w:type="character" w:customStyle="1" w:styleId="CommentTextChar">
    <w:name w:val="Comment Text Char"/>
    <w:basedOn w:val="DefaultParagraphFont"/>
    <w:link w:val="CommentText"/>
    <w:uiPriority w:val="99"/>
    <w:rsid w:val="00067733"/>
    <w:rPr>
      <w:rFonts w:ascii="Times New Roman" w:eastAsia="Times New Roman" w:hAnsi="Times New Roman" w:cs="Times New Roman"/>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067733"/>
    <w:rPr>
      <w:b/>
      <w:bCs/>
    </w:rPr>
  </w:style>
  <w:style w:type="character" w:customStyle="1" w:styleId="CommentSubjectChar">
    <w:name w:val="Comment Subject Char"/>
    <w:basedOn w:val="CommentTextChar"/>
    <w:link w:val="CommentSubject"/>
    <w:uiPriority w:val="99"/>
    <w:semiHidden/>
    <w:rsid w:val="00067733"/>
    <w:rPr>
      <w:rFonts w:ascii="Times New Roman" w:eastAsia="Times New Roman" w:hAnsi="Times New Roman" w:cs="Times New Roman"/>
      <w:b/>
      <w:bCs/>
      <w:color w:val="000000"/>
      <w:sz w:val="20"/>
      <w:szCs w:val="20"/>
      <w:lang w:eastAsia="lt-LT"/>
    </w:rPr>
  </w:style>
  <w:style w:type="paragraph" w:styleId="Header">
    <w:name w:val="header"/>
    <w:basedOn w:val="Normal"/>
    <w:link w:val="HeaderChar"/>
    <w:uiPriority w:val="99"/>
    <w:unhideWhenUsed/>
    <w:rsid w:val="00B27D3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7D30"/>
    <w:rPr>
      <w:rFonts w:ascii="Times New Roman" w:eastAsia="Times New Roman" w:hAnsi="Times New Roman" w:cs="Times New Roman"/>
      <w:color w:val="000000"/>
      <w:sz w:val="24"/>
      <w:lang w:eastAsia="lt-LT"/>
    </w:rPr>
  </w:style>
  <w:style w:type="paragraph" w:styleId="Footer">
    <w:name w:val="footer"/>
    <w:basedOn w:val="Normal"/>
    <w:link w:val="FooterChar"/>
    <w:uiPriority w:val="99"/>
    <w:unhideWhenUsed/>
    <w:rsid w:val="00B27D3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7D30"/>
    <w:rPr>
      <w:rFonts w:ascii="Times New Roman" w:eastAsia="Times New Roman" w:hAnsi="Times New Roman" w:cs="Times New Roman"/>
      <w:color w:val="000000"/>
      <w:sz w:val="24"/>
      <w:lang w:eastAsia="lt-LT"/>
    </w:rPr>
  </w:style>
  <w:style w:type="paragraph" w:customStyle="1" w:styleId="Default">
    <w:name w:val="Default"/>
    <w:rsid w:val="00944FDF"/>
    <w:pPr>
      <w:autoSpaceDE w:val="0"/>
      <w:autoSpaceDN w:val="0"/>
      <w:adjustRightInd w:val="0"/>
      <w:spacing w:after="0" w:line="240" w:lineRule="auto"/>
    </w:pPr>
    <w:rPr>
      <w:rFonts w:ascii="Calibri" w:hAnsi="Calibri" w:cs="Calibri"/>
      <w:color w:val="000000"/>
      <w:sz w:val="24"/>
      <w:szCs w:val="24"/>
    </w:rPr>
  </w:style>
  <w:style w:type="paragraph" w:styleId="BodyText">
    <w:name w:val="Body Text"/>
    <w:basedOn w:val="Normal"/>
    <w:link w:val="BodyTextChar"/>
    <w:uiPriority w:val="1"/>
    <w:qFormat/>
    <w:rsid w:val="00486EB4"/>
    <w:pPr>
      <w:widowControl w:val="0"/>
      <w:autoSpaceDE w:val="0"/>
      <w:autoSpaceDN w:val="0"/>
      <w:spacing w:after="0" w:line="240" w:lineRule="auto"/>
      <w:ind w:left="140" w:firstLine="852"/>
    </w:pPr>
    <w:rPr>
      <w:color w:val="auto"/>
      <w:szCs w:val="24"/>
      <w:lang w:eastAsia="en-US"/>
    </w:rPr>
  </w:style>
  <w:style w:type="character" w:customStyle="1" w:styleId="BodyTextChar">
    <w:name w:val="Body Text Char"/>
    <w:basedOn w:val="DefaultParagraphFont"/>
    <w:link w:val="BodyText"/>
    <w:uiPriority w:val="1"/>
    <w:rsid w:val="00486EB4"/>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486EB4"/>
    <w:pPr>
      <w:widowControl w:val="0"/>
      <w:autoSpaceDE w:val="0"/>
      <w:autoSpaceDN w:val="0"/>
      <w:spacing w:after="0" w:line="240" w:lineRule="auto"/>
      <w:ind w:left="109" w:firstLine="0"/>
      <w:jc w:val="left"/>
    </w:pPr>
    <w:rPr>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6872">
      <w:bodyDiv w:val="1"/>
      <w:marLeft w:val="0"/>
      <w:marRight w:val="0"/>
      <w:marTop w:val="0"/>
      <w:marBottom w:val="0"/>
      <w:divBdr>
        <w:top w:val="none" w:sz="0" w:space="0" w:color="auto"/>
        <w:left w:val="none" w:sz="0" w:space="0" w:color="auto"/>
        <w:bottom w:val="none" w:sz="0" w:space="0" w:color="auto"/>
        <w:right w:val="none" w:sz="0" w:space="0" w:color="auto"/>
      </w:divBdr>
    </w:div>
    <w:div w:id="70398032">
      <w:bodyDiv w:val="1"/>
      <w:marLeft w:val="0"/>
      <w:marRight w:val="0"/>
      <w:marTop w:val="0"/>
      <w:marBottom w:val="0"/>
      <w:divBdr>
        <w:top w:val="none" w:sz="0" w:space="0" w:color="auto"/>
        <w:left w:val="none" w:sz="0" w:space="0" w:color="auto"/>
        <w:bottom w:val="none" w:sz="0" w:space="0" w:color="auto"/>
        <w:right w:val="none" w:sz="0" w:space="0" w:color="auto"/>
      </w:divBdr>
    </w:div>
    <w:div w:id="105125331">
      <w:bodyDiv w:val="1"/>
      <w:marLeft w:val="0"/>
      <w:marRight w:val="0"/>
      <w:marTop w:val="0"/>
      <w:marBottom w:val="0"/>
      <w:divBdr>
        <w:top w:val="none" w:sz="0" w:space="0" w:color="auto"/>
        <w:left w:val="none" w:sz="0" w:space="0" w:color="auto"/>
        <w:bottom w:val="none" w:sz="0" w:space="0" w:color="auto"/>
        <w:right w:val="none" w:sz="0" w:space="0" w:color="auto"/>
      </w:divBdr>
    </w:div>
    <w:div w:id="249777925">
      <w:bodyDiv w:val="1"/>
      <w:marLeft w:val="0"/>
      <w:marRight w:val="0"/>
      <w:marTop w:val="0"/>
      <w:marBottom w:val="0"/>
      <w:divBdr>
        <w:top w:val="none" w:sz="0" w:space="0" w:color="auto"/>
        <w:left w:val="none" w:sz="0" w:space="0" w:color="auto"/>
        <w:bottom w:val="none" w:sz="0" w:space="0" w:color="auto"/>
        <w:right w:val="none" w:sz="0" w:space="0" w:color="auto"/>
      </w:divBdr>
    </w:div>
    <w:div w:id="296838313">
      <w:bodyDiv w:val="1"/>
      <w:marLeft w:val="0"/>
      <w:marRight w:val="0"/>
      <w:marTop w:val="0"/>
      <w:marBottom w:val="0"/>
      <w:divBdr>
        <w:top w:val="none" w:sz="0" w:space="0" w:color="auto"/>
        <w:left w:val="none" w:sz="0" w:space="0" w:color="auto"/>
        <w:bottom w:val="none" w:sz="0" w:space="0" w:color="auto"/>
        <w:right w:val="none" w:sz="0" w:space="0" w:color="auto"/>
      </w:divBdr>
    </w:div>
    <w:div w:id="519658332">
      <w:bodyDiv w:val="1"/>
      <w:marLeft w:val="0"/>
      <w:marRight w:val="0"/>
      <w:marTop w:val="0"/>
      <w:marBottom w:val="0"/>
      <w:divBdr>
        <w:top w:val="none" w:sz="0" w:space="0" w:color="auto"/>
        <w:left w:val="none" w:sz="0" w:space="0" w:color="auto"/>
        <w:bottom w:val="none" w:sz="0" w:space="0" w:color="auto"/>
        <w:right w:val="none" w:sz="0" w:space="0" w:color="auto"/>
      </w:divBdr>
    </w:div>
    <w:div w:id="694157693">
      <w:bodyDiv w:val="1"/>
      <w:marLeft w:val="0"/>
      <w:marRight w:val="0"/>
      <w:marTop w:val="0"/>
      <w:marBottom w:val="0"/>
      <w:divBdr>
        <w:top w:val="none" w:sz="0" w:space="0" w:color="auto"/>
        <w:left w:val="none" w:sz="0" w:space="0" w:color="auto"/>
        <w:bottom w:val="none" w:sz="0" w:space="0" w:color="auto"/>
        <w:right w:val="none" w:sz="0" w:space="0" w:color="auto"/>
      </w:divBdr>
    </w:div>
    <w:div w:id="713768802">
      <w:bodyDiv w:val="1"/>
      <w:marLeft w:val="0"/>
      <w:marRight w:val="0"/>
      <w:marTop w:val="0"/>
      <w:marBottom w:val="0"/>
      <w:divBdr>
        <w:top w:val="none" w:sz="0" w:space="0" w:color="auto"/>
        <w:left w:val="none" w:sz="0" w:space="0" w:color="auto"/>
        <w:bottom w:val="none" w:sz="0" w:space="0" w:color="auto"/>
        <w:right w:val="none" w:sz="0" w:space="0" w:color="auto"/>
      </w:divBdr>
    </w:div>
    <w:div w:id="740904473">
      <w:bodyDiv w:val="1"/>
      <w:marLeft w:val="0"/>
      <w:marRight w:val="0"/>
      <w:marTop w:val="0"/>
      <w:marBottom w:val="0"/>
      <w:divBdr>
        <w:top w:val="none" w:sz="0" w:space="0" w:color="auto"/>
        <w:left w:val="none" w:sz="0" w:space="0" w:color="auto"/>
        <w:bottom w:val="none" w:sz="0" w:space="0" w:color="auto"/>
        <w:right w:val="none" w:sz="0" w:space="0" w:color="auto"/>
      </w:divBdr>
    </w:div>
    <w:div w:id="762530288">
      <w:bodyDiv w:val="1"/>
      <w:marLeft w:val="0"/>
      <w:marRight w:val="0"/>
      <w:marTop w:val="0"/>
      <w:marBottom w:val="0"/>
      <w:divBdr>
        <w:top w:val="none" w:sz="0" w:space="0" w:color="auto"/>
        <w:left w:val="none" w:sz="0" w:space="0" w:color="auto"/>
        <w:bottom w:val="none" w:sz="0" w:space="0" w:color="auto"/>
        <w:right w:val="none" w:sz="0" w:space="0" w:color="auto"/>
      </w:divBdr>
    </w:div>
    <w:div w:id="776098800">
      <w:bodyDiv w:val="1"/>
      <w:marLeft w:val="0"/>
      <w:marRight w:val="0"/>
      <w:marTop w:val="0"/>
      <w:marBottom w:val="0"/>
      <w:divBdr>
        <w:top w:val="none" w:sz="0" w:space="0" w:color="auto"/>
        <w:left w:val="none" w:sz="0" w:space="0" w:color="auto"/>
        <w:bottom w:val="none" w:sz="0" w:space="0" w:color="auto"/>
        <w:right w:val="none" w:sz="0" w:space="0" w:color="auto"/>
      </w:divBdr>
    </w:div>
    <w:div w:id="780758762">
      <w:bodyDiv w:val="1"/>
      <w:marLeft w:val="0"/>
      <w:marRight w:val="0"/>
      <w:marTop w:val="0"/>
      <w:marBottom w:val="0"/>
      <w:divBdr>
        <w:top w:val="none" w:sz="0" w:space="0" w:color="auto"/>
        <w:left w:val="none" w:sz="0" w:space="0" w:color="auto"/>
        <w:bottom w:val="none" w:sz="0" w:space="0" w:color="auto"/>
        <w:right w:val="none" w:sz="0" w:space="0" w:color="auto"/>
      </w:divBdr>
    </w:div>
    <w:div w:id="826242453">
      <w:bodyDiv w:val="1"/>
      <w:marLeft w:val="0"/>
      <w:marRight w:val="0"/>
      <w:marTop w:val="0"/>
      <w:marBottom w:val="0"/>
      <w:divBdr>
        <w:top w:val="none" w:sz="0" w:space="0" w:color="auto"/>
        <w:left w:val="none" w:sz="0" w:space="0" w:color="auto"/>
        <w:bottom w:val="none" w:sz="0" w:space="0" w:color="auto"/>
        <w:right w:val="none" w:sz="0" w:space="0" w:color="auto"/>
      </w:divBdr>
    </w:div>
    <w:div w:id="1176456275">
      <w:bodyDiv w:val="1"/>
      <w:marLeft w:val="0"/>
      <w:marRight w:val="0"/>
      <w:marTop w:val="0"/>
      <w:marBottom w:val="0"/>
      <w:divBdr>
        <w:top w:val="none" w:sz="0" w:space="0" w:color="auto"/>
        <w:left w:val="none" w:sz="0" w:space="0" w:color="auto"/>
        <w:bottom w:val="none" w:sz="0" w:space="0" w:color="auto"/>
        <w:right w:val="none" w:sz="0" w:space="0" w:color="auto"/>
      </w:divBdr>
    </w:div>
    <w:div w:id="1350528160">
      <w:bodyDiv w:val="1"/>
      <w:marLeft w:val="0"/>
      <w:marRight w:val="0"/>
      <w:marTop w:val="0"/>
      <w:marBottom w:val="0"/>
      <w:divBdr>
        <w:top w:val="none" w:sz="0" w:space="0" w:color="auto"/>
        <w:left w:val="none" w:sz="0" w:space="0" w:color="auto"/>
        <w:bottom w:val="none" w:sz="0" w:space="0" w:color="auto"/>
        <w:right w:val="none" w:sz="0" w:space="0" w:color="auto"/>
      </w:divBdr>
    </w:div>
    <w:div w:id="1391492142">
      <w:bodyDiv w:val="1"/>
      <w:marLeft w:val="0"/>
      <w:marRight w:val="0"/>
      <w:marTop w:val="0"/>
      <w:marBottom w:val="0"/>
      <w:divBdr>
        <w:top w:val="none" w:sz="0" w:space="0" w:color="auto"/>
        <w:left w:val="none" w:sz="0" w:space="0" w:color="auto"/>
        <w:bottom w:val="none" w:sz="0" w:space="0" w:color="auto"/>
        <w:right w:val="none" w:sz="0" w:space="0" w:color="auto"/>
      </w:divBdr>
    </w:div>
    <w:div w:id="1420367629">
      <w:bodyDiv w:val="1"/>
      <w:marLeft w:val="0"/>
      <w:marRight w:val="0"/>
      <w:marTop w:val="0"/>
      <w:marBottom w:val="0"/>
      <w:divBdr>
        <w:top w:val="none" w:sz="0" w:space="0" w:color="auto"/>
        <w:left w:val="none" w:sz="0" w:space="0" w:color="auto"/>
        <w:bottom w:val="none" w:sz="0" w:space="0" w:color="auto"/>
        <w:right w:val="none" w:sz="0" w:space="0" w:color="auto"/>
      </w:divBdr>
    </w:div>
    <w:div w:id="1529638261">
      <w:bodyDiv w:val="1"/>
      <w:marLeft w:val="0"/>
      <w:marRight w:val="0"/>
      <w:marTop w:val="0"/>
      <w:marBottom w:val="0"/>
      <w:divBdr>
        <w:top w:val="none" w:sz="0" w:space="0" w:color="auto"/>
        <w:left w:val="none" w:sz="0" w:space="0" w:color="auto"/>
        <w:bottom w:val="none" w:sz="0" w:space="0" w:color="auto"/>
        <w:right w:val="none" w:sz="0" w:space="0" w:color="auto"/>
      </w:divBdr>
    </w:div>
    <w:div w:id="1604992824">
      <w:bodyDiv w:val="1"/>
      <w:marLeft w:val="0"/>
      <w:marRight w:val="0"/>
      <w:marTop w:val="0"/>
      <w:marBottom w:val="0"/>
      <w:divBdr>
        <w:top w:val="none" w:sz="0" w:space="0" w:color="auto"/>
        <w:left w:val="none" w:sz="0" w:space="0" w:color="auto"/>
        <w:bottom w:val="none" w:sz="0" w:space="0" w:color="auto"/>
        <w:right w:val="none" w:sz="0" w:space="0" w:color="auto"/>
      </w:divBdr>
    </w:div>
    <w:div w:id="1606646209">
      <w:bodyDiv w:val="1"/>
      <w:marLeft w:val="0"/>
      <w:marRight w:val="0"/>
      <w:marTop w:val="0"/>
      <w:marBottom w:val="0"/>
      <w:divBdr>
        <w:top w:val="none" w:sz="0" w:space="0" w:color="auto"/>
        <w:left w:val="none" w:sz="0" w:space="0" w:color="auto"/>
        <w:bottom w:val="none" w:sz="0" w:space="0" w:color="auto"/>
        <w:right w:val="none" w:sz="0" w:space="0" w:color="auto"/>
      </w:divBdr>
    </w:div>
    <w:div w:id="1701540693">
      <w:bodyDiv w:val="1"/>
      <w:marLeft w:val="0"/>
      <w:marRight w:val="0"/>
      <w:marTop w:val="0"/>
      <w:marBottom w:val="0"/>
      <w:divBdr>
        <w:top w:val="none" w:sz="0" w:space="0" w:color="auto"/>
        <w:left w:val="none" w:sz="0" w:space="0" w:color="auto"/>
        <w:bottom w:val="none" w:sz="0" w:space="0" w:color="auto"/>
        <w:right w:val="none" w:sz="0" w:space="0" w:color="auto"/>
      </w:divBdr>
    </w:div>
    <w:div w:id="1798791193">
      <w:bodyDiv w:val="1"/>
      <w:marLeft w:val="0"/>
      <w:marRight w:val="0"/>
      <w:marTop w:val="0"/>
      <w:marBottom w:val="0"/>
      <w:divBdr>
        <w:top w:val="none" w:sz="0" w:space="0" w:color="auto"/>
        <w:left w:val="none" w:sz="0" w:space="0" w:color="auto"/>
        <w:bottom w:val="none" w:sz="0" w:space="0" w:color="auto"/>
        <w:right w:val="none" w:sz="0" w:space="0" w:color="auto"/>
      </w:divBdr>
    </w:div>
    <w:div w:id="1840847505">
      <w:bodyDiv w:val="1"/>
      <w:marLeft w:val="0"/>
      <w:marRight w:val="0"/>
      <w:marTop w:val="0"/>
      <w:marBottom w:val="0"/>
      <w:divBdr>
        <w:top w:val="none" w:sz="0" w:space="0" w:color="auto"/>
        <w:left w:val="none" w:sz="0" w:space="0" w:color="auto"/>
        <w:bottom w:val="none" w:sz="0" w:space="0" w:color="auto"/>
        <w:right w:val="none" w:sz="0" w:space="0" w:color="auto"/>
      </w:divBdr>
    </w:div>
    <w:div w:id="1971861312">
      <w:bodyDiv w:val="1"/>
      <w:marLeft w:val="0"/>
      <w:marRight w:val="0"/>
      <w:marTop w:val="0"/>
      <w:marBottom w:val="0"/>
      <w:divBdr>
        <w:top w:val="none" w:sz="0" w:space="0" w:color="auto"/>
        <w:left w:val="none" w:sz="0" w:space="0" w:color="auto"/>
        <w:bottom w:val="none" w:sz="0" w:space="0" w:color="auto"/>
        <w:right w:val="none" w:sz="0" w:space="0" w:color="auto"/>
      </w:divBdr>
    </w:div>
    <w:div w:id="2025936076">
      <w:bodyDiv w:val="1"/>
      <w:marLeft w:val="0"/>
      <w:marRight w:val="0"/>
      <w:marTop w:val="0"/>
      <w:marBottom w:val="0"/>
      <w:divBdr>
        <w:top w:val="none" w:sz="0" w:space="0" w:color="auto"/>
        <w:left w:val="none" w:sz="0" w:space="0" w:color="auto"/>
        <w:bottom w:val="none" w:sz="0" w:space="0" w:color="auto"/>
        <w:right w:val="none" w:sz="0" w:space="0" w:color="auto"/>
      </w:divBdr>
    </w:div>
    <w:div w:id="2053848472">
      <w:bodyDiv w:val="1"/>
      <w:marLeft w:val="0"/>
      <w:marRight w:val="0"/>
      <w:marTop w:val="0"/>
      <w:marBottom w:val="0"/>
      <w:divBdr>
        <w:top w:val="none" w:sz="0" w:space="0" w:color="auto"/>
        <w:left w:val="none" w:sz="0" w:space="0" w:color="auto"/>
        <w:bottom w:val="none" w:sz="0" w:space="0" w:color="auto"/>
        <w:right w:val="none" w:sz="0" w:space="0" w:color="auto"/>
      </w:divBdr>
    </w:div>
    <w:div w:id="2091198485">
      <w:bodyDiv w:val="1"/>
      <w:marLeft w:val="0"/>
      <w:marRight w:val="0"/>
      <w:marTop w:val="0"/>
      <w:marBottom w:val="0"/>
      <w:divBdr>
        <w:top w:val="none" w:sz="0" w:space="0" w:color="auto"/>
        <w:left w:val="none" w:sz="0" w:space="0" w:color="auto"/>
        <w:bottom w:val="none" w:sz="0" w:space="0" w:color="auto"/>
        <w:right w:val="none" w:sz="0" w:space="0" w:color="auto"/>
      </w:divBdr>
    </w:div>
    <w:div w:id="210221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DEF35-E79D-42F6-A284-E463DCC21C0D}">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3688</Words>
  <Characters>2103</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Jocytė</dc:creator>
  <cp:lastModifiedBy>Rūta Skyrelienė</cp:lastModifiedBy>
  <cp:revision>5</cp:revision>
  <dcterms:created xsi:type="dcterms:W3CDTF">2025-12-05T12:56:00Z</dcterms:created>
  <dcterms:modified xsi:type="dcterms:W3CDTF">2025-12-09T06:36:00Z</dcterms:modified>
</cp:coreProperties>
</file>